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8DD" w:rsidRDefault="00A938DD" w:rsidP="00A938DD">
      <w:pPr>
        <w:spacing w:line="480" w:lineRule="auto"/>
        <w:jc w:val="center"/>
        <w:rPr>
          <w:rFonts w:ascii="Times New Roman" w:hAnsi="Times New Roman" w:cs="Times New Roman"/>
          <w:b/>
          <w:sz w:val="24"/>
          <w:szCs w:val="24"/>
        </w:rPr>
      </w:pPr>
    </w:p>
    <w:p w:rsidR="00A938DD" w:rsidRPr="00A938DD" w:rsidRDefault="00A938DD" w:rsidP="00A938DD">
      <w:pPr>
        <w:rPr>
          <w:rFonts w:ascii="Calibri" w:eastAsia="SimSun" w:hAnsi="Calibri" w:cs="Times New Roman"/>
          <w:b/>
          <w:sz w:val="32"/>
          <w:lang w:eastAsia="zh-CN"/>
        </w:rPr>
      </w:pPr>
      <w:r w:rsidRPr="00A938DD">
        <w:rPr>
          <w:rFonts w:ascii="Calibri" w:eastAsia="SimSun" w:hAnsi="Calibri" w:cs="Times New Roman"/>
          <w:b/>
          <w:sz w:val="32"/>
          <w:lang w:eastAsia="zh-CN"/>
        </w:rPr>
        <w:t>Lab 3. Basic Chemistry and Properties of Water</w:t>
      </w:r>
    </w:p>
    <w:p w:rsidR="00A938DD" w:rsidRPr="00A938DD" w:rsidRDefault="00A938DD" w:rsidP="00A938DD">
      <w:pPr>
        <w:rPr>
          <w:rFonts w:ascii="Calibri" w:eastAsia="SimSun" w:hAnsi="Calibri" w:cs="Times New Roman"/>
          <w:b/>
          <w:sz w:val="32"/>
          <w:lang w:eastAsia="zh-CN"/>
        </w:rPr>
      </w:pPr>
    </w:p>
    <w:p w:rsidR="00A938DD" w:rsidRPr="00A938DD" w:rsidRDefault="00A938DD" w:rsidP="00A938DD">
      <w:pPr>
        <w:spacing w:after="0" w:line="240" w:lineRule="auto"/>
        <w:rPr>
          <w:rFonts w:ascii="Calibri" w:eastAsia="SimSun" w:hAnsi="Calibri" w:cs="Calibri"/>
          <w:color w:val="000000"/>
          <w:sz w:val="24"/>
          <w:szCs w:val="24"/>
          <w:lang w:eastAsia="zh-CN"/>
        </w:rPr>
      </w:pPr>
      <w:r w:rsidRPr="00A938DD">
        <w:rPr>
          <w:rFonts w:ascii="Calibri" w:eastAsia="SimSun" w:hAnsi="Calibri" w:cs="Times New Roman"/>
          <w:noProof/>
        </w:rPr>
        <w:drawing>
          <wp:inline distT="0" distB="0" distL="0" distR="0" wp14:anchorId="64981C10" wp14:editId="3A798FFE">
            <wp:extent cx="6690257" cy="5217314"/>
            <wp:effectExtent l="0" t="6667" r="9207" b="9208"/>
            <wp:docPr id="4" name="Picture 4" descr="The periodic table consists of eighteen groups and seven periods.  Each element has its own square.  Within each square is the following information; the atomic number, the symbol, the relative atomic mass, and the name.  For example, hydrogen's atomic number is 1, symbol is the letter H; relative atomic mass is 1.01, and name is hydrogen. Two additional rows of elements, known as the lanthanides and actinides, are placed beneath the main table. The lanthanides include elements 57 through 71 and belong in period seven between groups three and four. The actinides include elements 89 through 98 and belong in period eight between the same groups. These elements are placed separately to make the table more compact. For each element, the name, atomic symbol, atomic number, and atomic mass are provided. The atomic number is a whole number that represents the number of protons. The atomic mass, which is the average mass of different isotopes, is estimated to two decimal places.  The elements are divided into three categories: metals, nonmetals and metalloids. These form a diagonal line from period two, group thirteen to period seven, group sixteen. All elements to the left of the metalloids are metals, and all elements to the right are nonme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descr="The periodic table consists of eighteen groups and seven periods.  Each element has its own square.  Within each square is the following information; the atomic number, the symbol, the relative atomic mass, and the name.  For example, hydrogen's atomic number is 1, symbol is the letter H; relative atomic mass is 1.01, and name is hydrogen. Two additional rows of elements, known as the lanthanides and actinides, are placed beneath the main table. The lanthanides include elements 57 through 71 and belong in period seven between groups three and four. The actinides include elements 89 through 98 and belong in period eight between the same groups. These elements are placed separately to make the table more compact. For each element, the name, atomic symbol, atomic number, and atomic mass are provided. The atomic number is a whole number that represents the number of protons. The atomic mass, which is the average mass of different isotopes, is estimated to two decimal places.  The elements are divided into three categories: metals, nonmetals and metalloids. These form a diagonal line from period two, group thirteen to period seven, group sixteen. All elements to the left of the metalloids are metals, and all elements to the right are nonmeta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6739363" cy="5255609"/>
                    </a:xfrm>
                    <a:prstGeom prst="rect">
                      <a:avLst/>
                    </a:prstGeom>
                    <a:noFill/>
                    <a:ln>
                      <a:noFill/>
                    </a:ln>
                  </pic:spPr>
                </pic:pic>
              </a:graphicData>
            </a:graphic>
          </wp:inline>
        </w:drawing>
      </w:r>
    </w:p>
    <w:p w:rsidR="00A938DD" w:rsidRPr="00A938DD" w:rsidRDefault="00A938DD" w:rsidP="00A938DD">
      <w:pPr>
        <w:rPr>
          <w:rFonts w:ascii="Calibri" w:eastAsia="SimSun" w:hAnsi="Calibri" w:cs="Times New Roman"/>
          <w:lang w:eastAsia="zh-CN"/>
        </w:rPr>
      </w:pPr>
    </w:p>
    <w:p w:rsidR="00A938DD" w:rsidRPr="00A938DD" w:rsidRDefault="00A938DD" w:rsidP="00A938DD">
      <w:pPr>
        <w:rPr>
          <w:rFonts w:ascii="Calibri" w:eastAsia="SimSun" w:hAnsi="Calibri" w:cs="Times New Roman"/>
          <w:lang w:eastAsia="zh-CN"/>
        </w:rPr>
      </w:pPr>
      <w:r w:rsidRPr="00A938DD">
        <w:rPr>
          <w:rFonts w:ascii="Calibri" w:eastAsia="SimSun" w:hAnsi="Calibri" w:cs="Times New Roman"/>
          <w:lang w:eastAsia="zh-CN"/>
        </w:rPr>
        <w:lastRenderedPageBreak/>
        <w:t>_____________________</w:t>
      </w:r>
    </w:p>
    <w:p w:rsidR="00A938DD" w:rsidRDefault="00A938DD" w:rsidP="00A938DD">
      <w:pPr>
        <w:rPr>
          <w:rFonts w:ascii="Calibri" w:eastAsia="SimSun" w:hAnsi="Calibri" w:cs="Calibri"/>
          <w:b/>
          <w:bCs/>
          <w:sz w:val="24"/>
          <w:szCs w:val="24"/>
          <w:lang w:eastAsia="zh-CN"/>
        </w:rPr>
      </w:pPr>
      <w:r w:rsidRPr="00A938DD">
        <w:rPr>
          <w:rFonts w:ascii="Calibri" w:eastAsia="SimSun" w:hAnsi="Calibri" w:cs="Times New Roman"/>
          <w:lang w:eastAsia="zh-CN"/>
        </w:rPr>
        <w:t xml:space="preserve">Adapted from </w:t>
      </w:r>
      <w:proofErr w:type="spellStart"/>
      <w:r w:rsidRPr="00A938DD">
        <w:rPr>
          <w:rFonts w:ascii="Calibri" w:eastAsia="SimSun" w:hAnsi="Calibri" w:cs="Times New Roman"/>
          <w:lang w:eastAsia="zh-CN"/>
        </w:rPr>
        <w:t>OpenStax</w:t>
      </w:r>
      <w:proofErr w:type="spellEnd"/>
      <w:r w:rsidRPr="00A938DD">
        <w:rPr>
          <w:rFonts w:ascii="Calibri" w:eastAsia="SimSun" w:hAnsi="Calibri" w:cs="Times New Roman"/>
          <w:lang w:eastAsia="zh-CN"/>
        </w:rPr>
        <w:t xml:space="preserve"> Biology 2e, licensed CC-BY-NC-SA 4.0</w:t>
      </w:r>
    </w:p>
    <w:p w:rsidR="00A938DD" w:rsidRPr="00A938DD" w:rsidRDefault="00A938DD" w:rsidP="00A938DD">
      <w:pPr>
        <w:rPr>
          <w:rFonts w:ascii="Calibri" w:eastAsia="SimSun" w:hAnsi="Calibri" w:cs="Calibri"/>
          <w:b/>
          <w:bCs/>
          <w:sz w:val="24"/>
          <w:szCs w:val="24"/>
          <w:lang w:eastAsia="zh-CN"/>
        </w:rPr>
      </w:pPr>
      <w:r w:rsidRPr="00A938DD">
        <w:rPr>
          <w:rFonts w:ascii="Calibri" w:eastAsia="SimSun" w:hAnsi="Calibri" w:cs="Calibri"/>
          <w:b/>
          <w:bCs/>
          <w:sz w:val="24"/>
          <w:szCs w:val="24"/>
          <w:lang w:eastAsia="zh-CN"/>
        </w:rPr>
        <w:t>A. Basic Chemistry</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1. Based on the Periodic Table of Element, answer following questions:</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noProof/>
          <w:sz w:val="24"/>
          <w:szCs w:val="24"/>
        </w:rPr>
        <w:drawing>
          <wp:inline distT="0" distB="0" distL="0" distR="0" wp14:anchorId="6495D89D" wp14:editId="63A3FAF7">
            <wp:extent cx="439420" cy="439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420" cy="439420"/>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This element is </w:t>
      </w:r>
      <w:r w:rsidRPr="00A938DD">
        <w:rPr>
          <w:rFonts w:ascii="Calibri" w:eastAsia="SimSun" w:hAnsi="Calibri" w:cs="Calibri"/>
          <w:sz w:val="24"/>
          <w:szCs w:val="24"/>
          <w:highlight w:val="yellow"/>
          <w:lang w:eastAsia="zh-CN"/>
        </w:rPr>
        <w:t>Hydrogen</w:t>
      </w:r>
      <w:r w:rsidRPr="00A938DD">
        <w:rPr>
          <w:rFonts w:ascii="Calibri" w:eastAsia="SimSun" w:hAnsi="Calibri" w:cs="Calibri"/>
          <w:sz w:val="24"/>
          <w:szCs w:val="24"/>
          <w:lang w:eastAsia="zh-CN"/>
        </w:rPr>
        <w:t xml:space="preserve">; Atomic number is </w:t>
      </w:r>
      <w:proofErr w:type="gramStart"/>
      <w:r w:rsidRPr="00A938DD">
        <w:rPr>
          <w:rFonts w:ascii="Calibri" w:eastAsia="SimSun" w:hAnsi="Calibri" w:cs="Calibri"/>
          <w:sz w:val="24"/>
          <w:szCs w:val="24"/>
          <w:highlight w:val="yellow"/>
          <w:lang w:eastAsia="zh-CN"/>
        </w:rPr>
        <w:t>1</w:t>
      </w:r>
      <w:proofErr w:type="gramEnd"/>
      <w:r w:rsidRPr="00A938DD">
        <w:rPr>
          <w:rFonts w:ascii="Calibri" w:eastAsia="SimSun" w:hAnsi="Calibri" w:cs="Calibri"/>
          <w:sz w:val="24"/>
          <w:szCs w:val="24"/>
          <w:lang w:eastAsia="zh-CN"/>
        </w:rPr>
        <w:t xml:space="preserve">; Atomic mass </w:t>
      </w:r>
      <w:r w:rsidRPr="00A938DD">
        <w:rPr>
          <w:rFonts w:ascii="Calibri" w:eastAsia="SimSun" w:hAnsi="Calibri" w:cs="Calibri"/>
          <w:sz w:val="24"/>
          <w:szCs w:val="24"/>
          <w:highlight w:val="yellow"/>
          <w:lang w:eastAsia="zh-CN"/>
        </w:rPr>
        <w:t>is 1.008u</w:t>
      </w:r>
      <w:r w:rsidRPr="00A938DD">
        <w:rPr>
          <w:rFonts w:ascii="Calibri" w:eastAsia="SimSun" w:hAnsi="Calibri" w:cs="Calibri"/>
          <w:sz w:val="24"/>
          <w:szCs w:val="24"/>
          <w:lang w:eastAsia="zh-CN"/>
        </w:rPr>
        <w:t>.</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noProof/>
          <w:sz w:val="24"/>
          <w:szCs w:val="24"/>
        </w:rPr>
        <w:drawing>
          <wp:inline distT="0" distB="0" distL="0" distR="0" wp14:anchorId="24DFC035" wp14:editId="36DD6900">
            <wp:extent cx="439649" cy="450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418" cy="474199"/>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This element is </w:t>
      </w:r>
      <w:r w:rsidRPr="00A938DD">
        <w:rPr>
          <w:rFonts w:ascii="Calibri" w:eastAsia="SimSun" w:hAnsi="Calibri" w:cs="Calibri"/>
          <w:sz w:val="24"/>
          <w:szCs w:val="24"/>
          <w:highlight w:val="yellow"/>
          <w:lang w:eastAsia="zh-CN"/>
        </w:rPr>
        <w:t>oxygen</w:t>
      </w:r>
      <w:r w:rsidRPr="00A938DD">
        <w:rPr>
          <w:rFonts w:ascii="Calibri" w:eastAsia="SimSun" w:hAnsi="Calibri" w:cs="Calibri"/>
          <w:sz w:val="24"/>
          <w:szCs w:val="24"/>
          <w:lang w:eastAsia="zh-CN"/>
        </w:rPr>
        <w:t>; Atomic number is—</w:t>
      </w:r>
      <w:proofErr w:type="gramStart"/>
      <w:r w:rsidRPr="00A938DD">
        <w:rPr>
          <w:rFonts w:ascii="Calibri" w:eastAsia="SimSun" w:hAnsi="Calibri" w:cs="Calibri"/>
          <w:sz w:val="24"/>
          <w:szCs w:val="24"/>
          <w:highlight w:val="yellow"/>
          <w:lang w:eastAsia="zh-CN"/>
        </w:rPr>
        <w:t>8</w:t>
      </w:r>
      <w:proofErr w:type="gramEnd"/>
      <w:r w:rsidRPr="00A938DD">
        <w:rPr>
          <w:rFonts w:ascii="Calibri" w:eastAsia="SimSun" w:hAnsi="Calibri" w:cs="Calibri"/>
          <w:sz w:val="24"/>
          <w:szCs w:val="24"/>
          <w:lang w:eastAsia="zh-CN"/>
        </w:rPr>
        <w:t xml:space="preserve">--; Atomic mass is </w:t>
      </w:r>
      <w:r w:rsidRPr="00A938DD">
        <w:rPr>
          <w:rFonts w:ascii="Calibri" w:eastAsia="SimSun" w:hAnsi="Calibri" w:cs="Calibri"/>
          <w:sz w:val="24"/>
          <w:szCs w:val="24"/>
          <w:highlight w:val="yellow"/>
          <w:lang w:eastAsia="zh-CN"/>
        </w:rPr>
        <w:t>16.00u</w:t>
      </w:r>
      <w:r w:rsidRPr="00A938DD">
        <w:rPr>
          <w:rFonts w:ascii="Calibri" w:eastAsia="SimSun" w:hAnsi="Calibri" w:cs="Calibri"/>
          <w:sz w:val="24"/>
          <w:szCs w:val="24"/>
          <w:lang w:eastAsia="zh-CN"/>
        </w:rPr>
        <w:t>.</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noProof/>
          <w:sz w:val="24"/>
          <w:szCs w:val="24"/>
        </w:rPr>
        <w:drawing>
          <wp:inline distT="0" distB="0" distL="0" distR="0" wp14:anchorId="6712043B" wp14:editId="39394677">
            <wp:extent cx="438150" cy="438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This element is </w:t>
      </w:r>
      <w:r w:rsidRPr="00A938DD">
        <w:rPr>
          <w:rFonts w:ascii="Calibri" w:eastAsia="SimSun" w:hAnsi="Calibri" w:cs="Calibri"/>
          <w:sz w:val="24"/>
          <w:szCs w:val="24"/>
          <w:highlight w:val="yellow"/>
          <w:lang w:eastAsia="zh-CN"/>
        </w:rPr>
        <w:t>carbon</w:t>
      </w:r>
      <w:r w:rsidRPr="00A938DD">
        <w:rPr>
          <w:rFonts w:ascii="Calibri" w:eastAsia="SimSun" w:hAnsi="Calibri" w:cs="Calibri"/>
          <w:sz w:val="24"/>
          <w:szCs w:val="24"/>
          <w:lang w:eastAsia="zh-CN"/>
        </w:rPr>
        <w:t>; Atomic number is _</w:t>
      </w:r>
      <w:r w:rsidRPr="00A938DD">
        <w:rPr>
          <w:rFonts w:ascii="Calibri" w:eastAsia="SimSun" w:hAnsi="Calibri" w:cs="Calibri"/>
          <w:sz w:val="24"/>
          <w:szCs w:val="24"/>
          <w:highlight w:val="yellow"/>
          <w:lang w:eastAsia="zh-CN"/>
        </w:rPr>
        <w:t>6</w:t>
      </w:r>
      <w:r w:rsidRPr="00A938DD">
        <w:rPr>
          <w:rFonts w:ascii="Calibri" w:eastAsia="SimSun" w:hAnsi="Calibri" w:cs="Calibri"/>
          <w:sz w:val="24"/>
          <w:szCs w:val="24"/>
          <w:lang w:eastAsia="zh-CN"/>
        </w:rPr>
        <w:t>_; Atomic mass is _</w:t>
      </w:r>
      <w:r w:rsidRPr="00A938DD">
        <w:rPr>
          <w:rFonts w:ascii="Calibri" w:eastAsia="SimSun" w:hAnsi="Calibri" w:cs="Calibri"/>
          <w:sz w:val="24"/>
          <w:szCs w:val="24"/>
          <w:highlight w:val="yellow"/>
          <w:lang w:eastAsia="zh-CN"/>
        </w:rPr>
        <w:t>12.01u</w:t>
      </w:r>
      <w:r w:rsidRPr="00A938DD">
        <w:rPr>
          <w:rFonts w:ascii="Calibri" w:eastAsia="SimSun" w:hAnsi="Calibri" w:cs="Calibri"/>
          <w:sz w:val="24"/>
          <w:szCs w:val="24"/>
          <w:lang w:eastAsia="zh-CN"/>
        </w:rPr>
        <w:t>__.</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noProof/>
          <w:sz w:val="24"/>
          <w:szCs w:val="24"/>
        </w:rPr>
        <w:drawing>
          <wp:inline distT="0" distB="0" distL="0" distR="0" wp14:anchorId="655126CF" wp14:editId="754ABC65">
            <wp:extent cx="438150" cy="438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This element is ____</w:t>
      </w:r>
      <w:r w:rsidRPr="00A938DD">
        <w:rPr>
          <w:rFonts w:ascii="Calibri" w:eastAsia="SimSun" w:hAnsi="Calibri" w:cs="Calibri"/>
          <w:sz w:val="24"/>
          <w:szCs w:val="24"/>
          <w:highlight w:val="yellow"/>
          <w:lang w:eastAsia="zh-CN"/>
        </w:rPr>
        <w:t>Sodium</w:t>
      </w:r>
      <w:r w:rsidRPr="00A938DD">
        <w:rPr>
          <w:rFonts w:ascii="Calibri" w:eastAsia="SimSun" w:hAnsi="Calibri" w:cs="Calibri"/>
          <w:sz w:val="24"/>
          <w:szCs w:val="24"/>
          <w:lang w:eastAsia="zh-CN"/>
        </w:rPr>
        <w:t>_____; Atomic number is __</w:t>
      </w:r>
      <w:r w:rsidRPr="00A938DD">
        <w:rPr>
          <w:rFonts w:ascii="Calibri" w:eastAsia="SimSun" w:hAnsi="Calibri" w:cs="Calibri"/>
          <w:sz w:val="24"/>
          <w:szCs w:val="24"/>
          <w:highlight w:val="yellow"/>
          <w:lang w:eastAsia="zh-CN"/>
        </w:rPr>
        <w:t>11</w:t>
      </w:r>
      <w:r w:rsidRPr="00A938DD">
        <w:rPr>
          <w:rFonts w:ascii="Calibri" w:eastAsia="SimSun" w:hAnsi="Calibri" w:cs="Calibri"/>
          <w:sz w:val="24"/>
          <w:szCs w:val="24"/>
          <w:lang w:eastAsia="zh-CN"/>
        </w:rPr>
        <w:t>__; Atomic mass is __</w:t>
      </w:r>
      <w:r w:rsidRPr="00A938DD">
        <w:rPr>
          <w:rFonts w:ascii="Calibri" w:eastAsia="SimSun" w:hAnsi="Calibri" w:cs="Calibri"/>
          <w:sz w:val="24"/>
          <w:szCs w:val="24"/>
          <w:highlight w:val="yellow"/>
          <w:lang w:eastAsia="zh-CN"/>
        </w:rPr>
        <w:t>22.99</w:t>
      </w:r>
      <w:r w:rsidRPr="00A938DD">
        <w:rPr>
          <w:rFonts w:ascii="Calibri" w:eastAsia="SimSun" w:hAnsi="Calibri" w:cs="Calibri"/>
          <w:sz w:val="24"/>
          <w:szCs w:val="24"/>
          <w:lang w:eastAsia="zh-CN"/>
        </w:rPr>
        <w:t>_.</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noProof/>
          <w:sz w:val="24"/>
          <w:szCs w:val="24"/>
        </w:rPr>
        <w:drawing>
          <wp:inline distT="0" distB="0" distL="0" distR="0" wp14:anchorId="4F2A6FCB" wp14:editId="2A0F9763">
            <wp:extent cx="444500" cy="4473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627" cy="457579"/>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This element is _</w:t>
      </w:r>
      <w:r w:rsidRPr="00A938DD">
        <w:rPr>
          <w:rFonts w:ascii="Calibri" w:eastAsia="SimSun" w:hAnsi="Calibri" w:cs="Calibri"/>
          <w:sz w:val="24"/>
          <w:szCs w:val="24"/>
          <w:highlight w:val="yellow"/>
          <w:lang w:eastAsia="zh-CN"/>
        </w:rPr>
        <w:t>chlorine</w:t>
      </w:r>
      <w:r w:rsidRPr="00A938DD">
        <w:rPr>
          <w:rFonts w:ascii="Calibri" w:eastAsia="SimSun" w:hAnsi="Calibri" w:cs="Calibri"/>
          <w:sz w:val="24"/>
          <w:szCs w:val="24"/>
          <w:lang w:eastAsia="zh-CN"/>
        </w:rPr>
        <w:t>__; Atomic number is __</w:t>
      </w:r>
      <w:r w:rsidRPr="00A938DD">
        <w:rPr>
          <w:rFonts w:ascii="Calibri" w:eastAsia="SimSun" w:hAnsi="Calibri" w:cs="Calibri"/>
          <w:sz w:val="24"/>
          <w:szCs w:val="24"/>
          <w:highlight w:val="yellow"/>
          <w:lang w:eastAsia="zh-CN"/>
        </w:rPr>
        <w:t>17</w:t>
      </w:r>
      <w:r w:rsidRPr="00A938DD">
        <w:rPr>
          <w:rFonts w:ascii="Calibri" w:eastAsia="SimSun" w:hAnsi="Calibri" w:cs="Calibri"/>
          <w:sz w:val="24"/>
          <w:szCs w:val="24"/>
          <w:lang w:eastAsia="zh-CN"/>
        </w:rPr>
        <w:t>__; Atomic mass is _</w:t>
      </w:r>
      <w:r w:rsidRPr="00A938DD">
        <w:rPr>
          <w:rFonts w:ascii="Calibri" w:eastAsia="SimSun" w:hAnsi="Calibri" w:cs="Calibri"/>
          <w:sz w:val="24"/>
          <w:szCs w:val="24"/>
          <w:highlight w:val="yellow"/>
          <w:lang w:eastAsia="zh-CN"/>
        </w:rPr>
        <w:t>35.45</w:t>
      </w:r>
      <w:r w:rsidRPr="00A938DD">
        <w:rPr>
          <w:rFonts w:ascii="Calibri" w:eastAsia="SimSun" w:hAnsi="Calibri" w:cs="Calibri"/>
          <w:sz w:val="24"/>
          <w:szCs w:val="24"/>
          <w:lang w:eastAsia="zh-CN"/>
        </w:rPr>
        <w:t>__.</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 xml:space="preserve">2. Draw the atomic structures of the above elements and fill in the blanks. In the nucleus, “+” indicates the number of protons; “N” indicates the number of neutrons. </w:t>
      </w:r>
    </w:p>
    <w:p w:rsidR="00A938DD" w:rsidRPr="00A938DD" w:rsidRDefault="00A938DD" w:rsidP="00A938DD">
      <w:pPr>
        <w:autoSpaceDE w:val="0"/>
        <w:autoSpaceDN w:val="0"/>
        <w:adjustRightInd w:val="0"/>
        <w:spacing w:after="0" w:line="360" w:lineRule="auto"/>
        <w:ind w:left="720" w:firstLine="720"/>
        <w:rPr>
          <w:rFonts w:ascii="Calibri" w:eastAsia="SimSun" w:hAnsi="Calibri" w:cs="Calibri"/>
          <w:sz w:val="24"/>
          <w:szCs w:val="24"/>
          <w:lang w:eastAsia="zh-CN"/>
        </w:rPr>
      </w:pPr>
      <w:r w:rsidRPr="00A938DD">
        <w:rPr>
          <w:rFonts w:ascii="Calibri" w:eastAsia="SimSun" w:hAnsi="Calibri" w:cs="Calibri"/>
          <w:noProof/>
          <w:sz w:val="24"/>
          <w:szCs w:val="24"/>
        </w:rPr>
        <w:drawing>
          <wp:inline distT="0" distB="0" distL="0" distR="0" wp14:anchorId="332F863C" wp14:editId="413D7A66">
            <wp:extent cx="1073359" cy="10945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8258" cy="1119898"/>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w:t>
      </w:r>
      <w:r w:rsidRPr="00A938DD">
        <w:rPr>
          <w:rFonts w:ascii="Calibri" w:eastAsia="SimSun" w:hAnsi="Calibri" w:cs="Calibri"/>
          <w:noProof/>
          <w:sz w:val="24"/>
          <w:szCs w:val="24"/>
        </w:rPr>
        <w:drawing>
          <wp:inline distT="0" distB="0" distL="0" distR="0" wp14:anchorId="6E8D6348" wp14:editId="4126C541">
            <wp:extent cx="1094509" cy="1061276"/>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9798" cy="1085797"/>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w:t>
      </w:r>
      <w:r w:rsidRPr="00A938DD">
        <w:rPr>
          <w:rFonts w:ascii="Calibri" w:eastAsia="SimSun" w:hAnsi="Calibri" w:cs="Calibri"/>
          <w:noProof/>
          <w:sz w:val="24"/>
          <w:szCs w:val="24"/>
        </w:rPr>
        <w:drawing>
          <wp:inline distT="0" distB="0" distL="0" distR="0" wp14:anchorId="076A3173" wp14:editId="0FF7AC4C">
            <wp:extent cx="1107352" cy="10737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4814" cy="1100355"/>
                    </a:xfrm>
                    <a:prstGeom prst="rect">
                      <a:avLst/>
                    </a:prstGeom>
                    <a:noFill/>
                    <a:ln>
                      <a:noFill/>
                    </a:ln>
                  </pic:spPr>
                </pic:pic>
              </a:graphicData>
            </a:graphic>
          </wp:inline>
        </w:drawing>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Example:                        Calcium</w:t>
      </w:r>
      <w:r w:rsidRPr="00A938DD">
        <w:rPr>
          <w:rFonts w:ascii="Calibri" w:eastAsia="SimSun" w:hAnsi="Calibri" w:cs="Calibri"/>
          <w:sz w:val="24"/>
          <w:szCs w:val="24"/>
          <w:lang w:eastAsia="zh-CN"/>
        </w:rPr>
        <w:tab/>
      </w:r>
      <w:r w:rsidRPr="00A938DD">
        <w:rPr>
          <w:rFonts w:ascii="Calibri" w:eastAsia="SimSun" w:hAnsi="Calibri" w:cs="Calibri"/>
          <w:sz w:val="24"/>
          <w:szCs w:val="24"/>
          <w:lang w:eastAsia="zh-CN"/>
        </w:rPr>
        <w:tab/>
        <w:t xml:space="preserve">        Hydrogen</w:t>
      </w:r>
      <w:r w:rsidRPr="00A938DD">
        <w:rPr>
          <w:rFonts w:ascii="Calibri" w:eastAsia="SimSun" w:hAnsi="Calibri" w:cs="Calibri"/>
          <w:sz w:val="24"/>
          <w:szCs w:val="24"/>
          <w:lang w:eastAsia="zh-CN"/>
        </w:rPr>
        <w:tab/>
      </w:r>
      <w:r w:rsidRPr="00A938DD">
        <w:rPr>
          <w:rFonts w:ascii="Calibri" w:eastAsia="SimSun" w:hAnsi="Calibri" w:cs="Calibri"/>
          <w:sz w:val="24"/>
          <w:szCs w:val="24"/>
          <w:lang w:eastAsia="zh-CN"/>
        </w:rPr>
        <w:tab/>
      </w:r>
      <w:r w:rsidRPr="00A938DD">
        <w:rPr>
          <w:rFonts w:ascii="Calibri" w:eastAsia="SimSun" w:hAnsi="Calibri" w:cs="Calibri"/>
          <w:sz w:val="24"/>
          <w:szCs w:val="24"/>
          <w:lang w:eastAsia="zh-CN"/>
        </w:rPr>
        <w:tab/>
        <w:t xml:space="preserve">    Oxygen</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Electron arrangement: 2,8,8,2                                 ___1_______                         ___2</w:t>
      </w:r>
      <w:proofErr w:type="gramStart"/>
      <w:r w:rsidRPr="00A938DD">
        <w:rPr>
          <w:rFonts w:ascii="Calibri" w:eastAsia="SimSun" w:hAnsi="Calibri" w:cs="Calibri"/>
          <w:sz w:val="24"/>
          <w:szCs w:val="24"/>
          <w:lang w:eastAsia="zh-CN"/>
        </w:rPr>
        <w:t>,6</w:t>
      </w:r>
      <w:proofErr w:type="gramEnd"/>
      <w:r w:rsidRPr="00A938DD">
        <w:rPr>
          <w:rFonts w:ascii="Calibri" w:eastAsia="SimSun" w:hAnsi="Calibri" w:cs="Calibri"/>
          <w:sz w:val="24"/>
          <w:szCs w:val="24"/>
          <w:lang w:eastAsia="zh-CN"/>
        </w:rPr>
        <w:t>_______</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 xml:space="preserve">Number of valence electrons: </w:t>
      </w:r>
      <w:proofErr w:type="gramStart"/>
      <w:r w:rsidRPr="00A938DD">
        <w:rPr>
          <w:rFonts w:ascii="Calibri" w:eastAsia="SimSun" w:hAnsi="Calibri" w:cs="Calibri"/>
          <w:sz w:val="24"/>
          <w:szCs w:val="24"/>
          <w:lang w:eastAsia="zh-CN"/>
        </w:rPr>
        <w:t>2</w:t>
      </w:r>
      <w:r w:rsidRPr="00A938DD">
        <w:rPr>
          <w:rFonts w:ascii="Calibri" w:eastAsia="SimSun" w:hAnsi="Calibri" w:cs="Calibri"/>
          <w:sz w:val="24"/>
          <w:szCs w:val="24"/>
          <w:lang w:eastAsia="zh-CN"/>
        </w:rPr>
        <w:tab/>
      </w:r>
      <w:r w:rsidRPr="00A938DD">
        <w:rPr>
          <w:rFonts w:ascii="Calibri" w:eastAsia="SimSun" w:hAnsi="Calibri" w:cs="Calibri"/>
          <w:sz w:val="24"/>
          <w:szCs w:val="24"/>
          <w:lang w:eastAsia="zh-CN"/>
        </w:rPr>
        <w:tab/>
        <w:t xml:space="preserve">       ____1</w:t>
      </w:r>
      <w:proofErr w:type="gramEnd"/>
      <w:r w:rsidRPr="00A938DD">
        <w:rPr>
          <w:rFonts w:ascii="Calibri" w:eastAsia="SimSun" w:hAnsi="Calibri" w:cs="Calibri"/>
          <w:sz w:val="24"/>
          <w:szCs w:val="24"/>
          <w:lang w:eastAsia="zh-CN"/>
        </w:rPr>
        <w:t>______                         ____6_____</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noProof/>
          <w:sz w:val="24"/>
          <w:szCs w:val="24"/>
          <w:lang w:eastAsia="zh-CN"/>
        </w:rPr>
        <w:t xml:space="preserve">                       </w:t>
      </w:r>
      <w:r w:rsidRPr="00A938DD">
        <w:rPr>
          <w:rFonts w:ascii="Calibri" w:eastAsia="SimSun" w:hAnsi="Calibri" w:cs="Calibri"/>
          <w:noProof/>
          <w:sz w:val="24"/>
          <w:szCs w:val="24"/>
          <w:lang w:eastAsia="zh-CN"/>
        </w:rPr>
        <w:tab/>
        <w:t xml:space="preserve"> </w:t>
      </w:r>
      <w:r w:rsidRPr="00A938DD">
        <w:rPr>
          <w:rFonts w:ascii="Calibri" w:eastAsia="SimSun" w:hAnsi="Calibri" w:cs="Calibri"/>
          <w:noProof/>
          <w:sz w:val="24"/>
          <w:szCs w:val="24"/>
        </w:rPr>
        <w:drawing>
          <wp:inline distT="0" distB="0" distL="0" distR="0" wp14:anchorId="2B9996D5" wp14:editId="3E3C3E33">
            <wp:extent cx="1059873" cy="1027693"/>
            <wp:effectExtent l="0" t="0" r="698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4956" cy="1052014"/>
                    </a:xfrm>
                    <a:prstGeom prst="rect">
                      <a:avLst/>
                    </a:prstGeom>
                    <a:noFill/>
                    <a:ln>
                      <a:noFill/>
                    </a:ln>
                  </pic:spPr>
                </pic:pic>
              </a:graphicData>
            </a:graphic>
          </wp:inline>
        </w:drawing>
      </w:r>
      <w:r w:rsidRPr="00A938DD">
        <w:rPr>
          <w:rFonts w:ascii="Calibri" w:eastAsia="SimSun" w:hAnsi="Calibri" w:cs="Calibri"/>
          <w:noProof/>
          <w:sz w:val="24"/>
          <w:szCs w:val="24"/>
          <w:lang w:eastAsia="zh-CN"/>
        </w:rPr>
        <w:t xml:space="preserve">                      </w:t>
      </w:r>
      <w:r w:rsidRPr="00A938DD">
        <w:rPr>
          <w:rFonts w:ascii="Calibri" w:eastAsia="SimSun" w:hAnsi="Calibri" w:cs="Calibri"/>
          <w:sz w:val="24"/>
          <w:szCs w:val="24"/>
          <w:lang w:eastAsia="zh-CN"/>
        </w:rPr>
        <w:t xml:space="preserve"> </w:t>
      </w:r>
      <w:r w:rsidRPr="00A938DD">
        <w:rPr>
          <w:rFonts w:ascii="Calibri" w:eastAsia="SimSun" w:hAnsi="Calibri" w:cs="Calibri"/>
          <w:noProof/>
          <w:sz w:val="24"/>
          <w:szCs w:val="24"/>
        </w:rPr>
        <w:drawing>
          <wp:inline distT="0" distB="0" distL="0" distR="0" wp14:anchorId="282AF5AF" wp14:editId="131FF52C">
            <wp:extent cx="1052946" cy="1020973"/>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9817" cy="1047028"/>
                    </a:xfrm>
                    <a:prstGeom prst="rect">
                      <a:avLst/>
                    </a:prstGeom>
                    <a:noFill/>
                    <a:ln>
                      <a:noFill/>
                    </a:ln>
                  </pic:spPr>
                </pic:pic>
              </a:graphicData>
            </a:graphic>
          </wp:inline>
        </w:drawing>
      </w:r>
      <w:r w:rsidRPr="00A938DD">
        <w:rPr>
          <w:rFonts w:ascii="Calibri" w:eastAsia="SimSun" w:hAnsi="Calibri" w:cs="Calibri"/>
          <w:sz w:val="24"/>
          <w:szCs w:val="24"/>
          <w:lang w:eastAsia="zh-CN"/>
        </w:rPr>
        <w:t xml:space="preserve">               </w:t>
      </w:r>
      <w:r w:rsidRPr="00A938DD">
        <w:rPr>
          <w:rFonts w:ascii="Calibri" w:eastAsia="SimSun" w:hAnsi="Calibri" w:cs="Calibri"/>
          <w:noProof/>
          <w:sz w:val="24"/>
          <w:szCs w:val="24"/>
        </w:rPr>
        <w:drawing>
          <wp:inline distT="0" distB="0" distL="0" distR="0" wp14:anchorId="4C0D4E1C" wp14:editId="357A59B2">
            <wp:extent cx="1094509" cy="106127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1398" cy="1097044"/>
                    </a:xfrm>
                    <a:prstGeom prst="rect">
                      <a:avLst/>
                    </a:prstGeom>
                    <a:noFill/>
                    <a:ln>
                      <a:noFill/>
                    </a:ln>
                  </pic:spPr>
                </pic:pic>
              </a:graphicData>
            </a:graphic>
          </wp:inline>
        </w:drawing>
      </w:r>
    </w:p>
    <w:p w:rsidR="00A938DD" w:rsidRPr="00A938DD" w:rsidRDefault="00A938DD" w:rsidP="00A938DD">
      <w:pPr>
        <w:autoSpaceDE w:val="0"/>
        <w:autoSpaceDN w:val="0"/>
        <w:adjustRightInd w:val="0"/>
        <w:spacing w:after="0" w:line="360" w:lineRule="auto"/>
        <w:ind w:left="1440" w:firstLine="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  Carbon</w:t>
      </w:r>
      <w:r w:rsidRPr="00A938DD">
        <w:rPr>
          <w:rFonts w:ascii="Calibri" w:eastAsia="SimSun" w:hAnsi="Calibri" w:cs="Calibri"/>
          <w:sz w:val="24"/>
          <w:szCs w:val="24"/>
          <w:lang w:eastAsia="zh-CN"/>
        </w:rPr>
        <w:tab/>
      </w:r>
      <w:r w:rsidRPr="00A938DD">
        <w:rPr>
          <w:rFonts w:ascii="Calibri" w:eastAsia="SimSun" w:hAnsi="Calibri" w:cs="Calibri"/>
          <w:sz w:val="24"/>
          <w:szCs w:val="24"/>
          <w:lang w:eastAsia="zh-CN"/>
        </w:rPr>
        <w:tab/>
        <w:t xml:space="preserve">            Sodium</w:t>
      </w:r>
      <w:r w:rsidRPr="00A938DD">
        <w:rPr>
          <w:rFonts w:ascii="Calibri" w:eastAsia="SimSun" w:hAnsi="Calibri" w:cs="Calibri"/>
          <w:sz w:val="24"/>
          <w:szCs w:val="24"/>
          <w:lang w:eastAsia="zh-CN"/>
        </w:rPr>
        <w:tab/>
      </w:r>
      <w:r w:rsidRPr="00A938DD">
        <w:rPr>
          <w:rFonts w:ascii="Calibri" w:eastAsia="SimSun" w:hAnsi="Calibri" w:cs="Calibri"/>
          <w:sz w:val="24"/>
          <w:szCs w:val="24"/>
          <w:lang w:eastAsia="zh-CN"/>
        </w:rPr>
        <w:tab/>
        <w:t xml:space="preserve">                Chlorine</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Electron arrangement: _2</w:t>
      </w:r>
      <w:proofErr w:type="gramStart"/>
      <w:r w:rsidRPr="00A938DD">
        <w:rPr>
          <w:rFonts w:ascii="Calibri" w:eastAsia="SimSun" w:hAnsi="Calibri" w:cs="Calibri"/>
          <w:sz w:val="24"/>
          <w:szCs w:val="24"/>
          <w:lang w:eastAsia="zh-CN"/>
        </w:rPr>
        <w:t>,4</w:t>
      </w:r>
      <w:proofErr w:type="gramEnd"/>
      <w:r w:rsidRPr="00A938DD">
        <w:rPr>
          <w:rFonts w:ascii="Calibri" w:eastAsia="SimSun" w:hAnsi="Calibri" w:cs="Calibri"/>
          <w:sz w:val="24"/>
          <w:szCs w:val="24"/>
          <w:lang w:eastAsia="zh-CN"/>
        </w:rPr>
        <w:t>__________                        ___2,8,1__ __            __2,8,7_____</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Valence elec</w:t>
      </w:r>
      <w:bookmarkStart w:id="0" w:name="_GoBack"/>
      <w:bookmarkEnd w:id="0"/>
      <w:r w:rsidRPr="00A938DD">
        <w:rPr>
          <w:rFonts w:ascii="Calibri" w:eastAsia="SimSun" w:hAnsi="Calibri" w:cs="Calibri"/>
          <w:sz w:val="24"/>
          <w:szCs w:val="24"/>
          <w:lang w:eastAsia="zh-CN"/>
        </w:rPr>
        <w:t>trons:         ___4_______</w:t>
      </w:r>
      <w:r w:rsidRPr="00A938DD">
        <w:rPr>
          <w:rFonts w:ascii="Calibri" w:eastAsia="SimSun" w:hAnsi="Calibri" w:cs="Calibri"/>
          <w:sz w:val="24"/>
          <w:szCs w:val="24"/>
          <w:lang w:eastAsia="zh-CN"/>
        </w:rPr>
        <w:tab/>
        <w:t xml:space="preserve">           _____1____                         __7______</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 xml:space="preserve">3. Compare isotopes: draw the atomic structure of </w:t>
      </w:r>
      <w:r w:rsidRPr="00A938DD">
        <w:rPr>
          <w:rFonts w:ascii="Calibri" w:eastAsia="SimSun" w:hAnsi="Calibri" w:cs="Calibri"/>
          <w:sz w:val="24"/>
          <w:szCs w:val="24"/>
          <w:vertAlign w:val="superscript"/>
          <w:lang w:eastAsia="zh-CN"/>
        </w:rPr>
        <w:t>1</w:t>
      </w:r>
      <w:r w:rsidRPr="00A938DD">
        <w:rPr>
          <w:rFonts w:ascii="Calibri" w:eastAsia="SimSun" w:hAnsi="Calibri" w:cs="Calibri"/>
          <w:sz w:val="24"/>
          <w:szCs w:val="24"/>
          <w:lang w:eastAsia="zh-CN"/>
        </w:rPr>
        <w:t xml:space="preserve">H, </w:t>
      </w:r>
      <w:r w:rsidRPr="00A938DD">
        <w:rPr>
          <w:rFonts w:ascii="Calibri" w:eastAsia="SimSun" w:hAnsi="Calibri" w:cs="Calibri"/>
          <w:sz w:val="24"/>
          <w:szCs w:val="24"/>
          <w:vertAlign w:val="superscript"/>
          <w:lang w:eastAsia="zh-CN"/>
        </w:rPr>
        <w:t>2</w:t>
      </w:r>
      <w:r w:rsidRPr="00A938DD">
        <w:rPr>
          <w:rFonts w:ascii="Calibri" w:eastAsia="SimSun" w:hAnsi="Calibri" w:cs="Calibri"/>
          <w:sz w:val="24"/>
          <w:szCs w:val="24"/>
          <w:lang w:eastAsia="zh-CN"/>
        </w:rPr>
        <w:t xml:space="preserve">H, and </w:t>
      </w:r>
      <w:r w:rsidRPr="00A938DD">
        <w:rPr>
          <w:rFonts w:ascii="Calibri" w:eastAsia="SimSun" w:hAnsi="Calibri" w:cs="Calibri"/>
          <w:sz w:val="24"/>
          <w:szCs w:val="24"/>
          <w:vertAlign w:val="superscript"/>
          <w:lang w:eastAsia="zh-CN"/>
        </w:rPr>
        <w:t>3</w:t>
      </w:r>
      <w:r w:rsidRPr="00A938DD">
        <w:rPr>
          <w:rFonts w:ascii="Calibri" w:eastAsia="SimSun" w:hAnsi="Calibri" w:cs="Calibri"/>
          <w:sz w:val="24"/>
          <w:szCs w:val="24"/>
          <w:lang w:eastAsia="zh-CN"/>
        </w:rPr>
        <w:t xml:space="preserve">H. </w:t>
      </w:r>
    </w:p>
    <w:p w:rsidR="00A938DD" w:rsidRPr="00A938DD" w:rsidRDefault="00A938DD" w:rsidP="00A938DD">
      <w:pPr>
        <w:autoSpaceDE w:val="0"/>
        <w:autoSpaceDN w:val="0"/>
        <w:adjustRightInd w:val="0"/>
        <w:spacing w:after="0" w:line="360" w:lineRule="auto"/>
        <w:rPr>
          <w:rFonts w:ascii="Calibri" w:eastAsia="SimSun" w:hAnsi="Calibri" w:cs="Calibri"/>
          <w:noProof/>
          <w:sz w:val="24"/>
          <w:szCs w:val="24"/>
          <w:lang w:eastAsia="zh-CN"/>
        </w:rPr>
      </w:pPr>
      <w:r w:rsidRPr="00A938DD">
        <w:rPr>
          <w:rFonts w:ascii="Calibri" w:eastAsia="SimSun" w:hAnsi="Calibri" w:cs="Calibri"/>
          <w:noProof/>
          <w:sz w:val="24"/>
          <w:szCs w:val="24"/>
          <w:lang w:eastAsia="zh-CN"/>
        </w:rPr>
        <w:t xml:space="preserve"> </w:t>
      </w:r>
      <w:r w:rsidRPr="00A938DD">
        <w:rPr>
          <w:rFonts w:ascii="Calibri" w:eastAsia="SimSun" w:hAnsi="Calibri" w:cs="Calibri"/>
          <w:noProof/>
          <w:sz w:val="24"/>
          <w:szCs w:val="24"/>
          <w:lang w:eastAsia="zh-CN"/>
        </w:rPr>
        <w:tab/>
      </w:r>
      <w:r w:rsidRPr="00A938DD">
        <w:rPr>
          <w:rFonts w:ascii="Calibri" w:eastAsia="SimSun" w:hAnsi="Calibri" w:cs="Calibri"/>
          <w:noProof/>
          <w:sz w:val="24"/>
          <w:szCs w:val="24"/>
          <w:lang w:eastAsia="zh-CN"/>
        </w:rPr>
        <w:tab/>
      </w:r>
      <w:r w:rsidRPr="00A938DD">
        <w:rPr>
          <w:rFonts w:ascii="Calibri" w:eastAsia="SimSun" w:hAnsi="Calibri" w:cs="Calibri"/>
          <w:noProof/>
          <w:sz w:val="24"/>
          <w:szCs w:val="24"/>
          <w:lang w:eastAsia="zh-CN"/>
        </w:rPr>
        <w:tab/>
      </w:r>
      <w:r w:rsidRPr="00A938DD">
        <w:rPr>
          <w:rFonts w:ascii="Calibri" w:eastAsia="SimSun" w:hAnsi="Calibri" w:cs="Calibri"/>
          <w:noProof/>
          <w:sz w:val="24"/>
          <w:szCs w:val="24"/>
        </w:rPr>
        <w:drawing>
          <wp:inline distT="0" distB="0" distL="0" distR="0" wp14:anchorId="31CFCD1E" wp14:editId="0BFCCE5F">
            <wp:extent cx="1092200" cy="1092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r w:rsidRPr="00A938DD">
        <w:rPr>
          <w:rFonts w:ascii="Calibri" w:eastAsia="SimSun" w:hAnsi="Calibri" w:cs="Calibri"/>
          <w:noProof/>
          <w:sz w:val="24"/>
          <w:szCs w:val="24"/>
          <w:lang w:eastAsia="zh-CN"/>
        </w:rPr>
        <w:tab/>
      </w:r>
      <w:r w:rsidRPr="00A938DD">
        <w:rPr>
          <w:rFonts w:ascii="Calibri" w:eastAsia="SimSun" w:hAnsi="Calibri" w:cs="Calibri"/>
          <w:noProof/>
          <w:sz w:val="24"/>
          <w:szCs w:val="24"/>
        </w:rPr>
        <w:drawing>
          <wp:inline distT="0" distB="0" distL="0" distR="0" wp14:anchorId="7C85B726" wp14:editId="30D02631">
            <wp:extent cx="1092200" cy="1092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r w:rsidRPr="00A938DD">
        <w:rPr>
          <w:rFonts w:ascii="Calibri" w:eastAsia="SimSun" w:hAnsi="Calibri" w:cs="Calibri"/>
          <w:noProof/>
          <w:sz w:val="24"/>
          <w:szCs w:val="24"/>
          <w:lang w:eastAsia="zh-CN"/>
        </w:rPr>
        <w:tab/>
      </w:r>
      <w:r w:rsidRPr="00A938DD">
        <w:rPr>
          <w:rFonts w:ascii="Calibri" w:eastAsia="SimSun" w:hAnsi="Calibri" w:cs="Calibri"/>
          <w:noProof/>
          <w:sz w:val="24"/>
          <w:szCs w:val="24"/>
        </w:rPr>
        <w:drawing>
          <wp:inline distT="0" distB="0" distL="0" distR="0" wp14:anchorId="3C55E32B" wp14:editId="45F8B965">
            <wp:extent cx="1092200" cy="1092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p w:rsidR="00A938DD" w:rsidRPr="00A938DD" w:rsidRDefault="00A938DD" w:rsidP="00A938DD">
      <w:pPr>
        <w:autoSpaceDE w:val="0"/>
        <w:autoSpaceDN w:val="0"/>
        <w:adjustRightInd w:val="0"/>
        <w:spacing w:after="0" w:line="360" w:lineRule="auto"/>
        <w:ind w:firstLine="720"/>
        <w:rPr>
          <w:rFonts w:ascii="Calibri" w:eastAsia="SimSun" w:hAnsi="Calibri" w:cs="Calibri"/>
          <w:sz w:val="24"/>
          <w:szCs w:val="24"/>
          <w:lang w:eastAsia="zh-CN"/>
        </w:rPr>
      </w:pPr>
      <w:r w:rsidRPr="00A938DD">
        <w:rPr>
          <w:rFonts w:ascii="Calibri" w:eastAsia="SimSun" w:hAnsi="Calibri" w:cs="Calibri"/>
          <w:sz w:val="24"/>
          <w:szCs w:val="24"/>
          <w:vertAlign w:val="superscript"/>
          <w:lang w:eastAsia="zh-CN"/>
        </w:rPr>
        <w:t xml:space="preserve"> </w:t>
      </w:r>
      <w:r w:rsidRPr="00A938DD">
        <w:rPr>
          <w:rFonts w:ascii="Calibri" w:eastAsia="SimSun" w:hAnsi="Calibri" w:cs="Calibri"/>
          <w:sz w:val="24"/>
          <w:szCs w:val="24"/>
          <w:vertAlign w:val="superscript"/>
          <w:lang w:eastAsia="zh-CN"/>
        </w:rPr>
        <w:tab/>
      </w:r>
      <w:r w:rsidRPr="00A938DD">
        <w:rPr>
          <w:rFonts w:ascii="Calibri" w:eastAsia="SimSun" w:hAnsi="Calibri" w:cs="Calibri"/>
          <w:sz w:val="24"/>
          <w:szCs w:val="24"/>
          <w:vertAlign w:val="superscript"/>
          <w:lang w:eastAsia="zh-CN"/>
        </w:rPr>
        <w:tab/>
        <w:t xml:space="preserve">        1</w:t>
      </w:r>
      <w:r w:rsidRPr="00A938DD">
        <w:rPr>
          <w:rFonts w:ascii="Calibri" w:eastAsia="SimSun" w:hAnsi="Calibri" w:cs="Calibri"/>
          <w:sz w:val="24"/>
          <w:szCs w:val="24"/>
          <w:lang w:eastAsia="zh-CN"/>
        </w:rPr>
        <w:t>H (Protium)</w:t>
      </w:r>
      <w:r w:rsidRPr="00A938DD">
        <w:rPr>
          <w:rFonts w:ascii="Calibri" w:eastAsia="SimSun" w:hAnsi="Calibri" w:cs="Calibri"/>
          <w:sz w:val="24"/>
          <w:szCs w:val="24"/>
          <w:lang w:eastAsia="zh-CN"/>
        </w:rPr>
        <w:tab/>
        <w:t xml:space="preserve">   </w:t>
      </w:r>
      <w:r w:rsidRPr="00A938DD">
        <w:rPr>
          <w:rFonts w:ascii="Calibri" w:eastAsia="SimSun" w:hAnsi="Calibri" w:cs="Calibri"/>
          <w:sz w:val="24"/>
          <w:szCs w:val="24"/>
          <w:vertAlign w:val="superscript"/>
          <w:lang w:eastAsia="zh-CN"/>
        </w:rPr>
        <w:t>2</w:t>
      </w:r>
      <w:r w:rsidRPr="00A938DD">
        <w:rPr>
          <w:rFonts w:ascii="Calibri" w:eastAsia="SimSun" w:hAnsi="Calibri" w:cs="Calibri"/>
          <w:sz w:val="24"/>
          <w:szCs w:val="24"/>
          <w:lang w:eastAsia="zh-CN"/>
        </w:rPr>
        <w:t>H (Deuterium)</w:t>
      </w:r>
      <w:r w:rsidRPr="00A938DD">
        <w:rPr>
          <w:rFonts w:ascii="Calibri" w:eastAsia="SimSun" w:hAnsi="Calibri" w:cs="Calibri"/>
          <w:sz w:val="24"/>
          <w:szCs w:val="24"/>
          <w:lang w:eastAsia="zh-CN"/>
        </w:rPr>
        <w:tab/>
        <w:t xml:space="preserve">      </w:t>
      </w:r>
      <w:r w:rsidRPr="00A938DD">
        <w:rPr>
          <w:rFonts w:ascii="Calibri" w:eastAsia="SimSun" w:hAnsi="Calibri" w:cs="Calibri"/>
          <w:sz w:val="24"/>
          <w:szCs w:val="24"/>
          <w:vertAlign w:val="superscript"/>
          <w:lang w:eastAsia="zh-CN"/>
        </w:rPr>
        <w:t>3</w:t>
      </w:r>
      <w:r w:rsidRPr="00A938DD">
        <w:rPr>
          <w:rFonts w:ascii="Calibri" w:eastAsia="SimSun" w:hAnsi="Calibri" w:cs="Calibri"/>
          <w:sz w:val="24"/>
          <w:szCs w:val="24"/>
          <w:lang w:eastAsia="zh-CN"/>
        </w:rPr>
        <w:t>H (Tritium)</w:t>
      </w:r>
    </w:p>
    <w:p w:rsidR="00A938DD" w:rsidRPr="00A938DD" w:rsidRDefault="00A938DD" w:rsidP="00A938DD">
      <w:pPr>
        <w:autoSpaceDE w:val="0"/>
        <w:autoSpaceDN w:val="0"/>
        <w:adjustRightInd w:val="0"/>
        <w:spacing w:after="0" w:line="360" w:lineRule="auto"/>
        <w:ind w:firstLine="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Atomic mass:    </w:t>
      </w:r>
      <w:r w:rsidRPr="00A938DD">
        <w:rPr>
          <w:rFonts w:ascii="Calibri" w:eastAsia="SimSun" w:hAnsi="Calibri" w:cs="Calibri"/>
          <w:sz w:val="24"/>
          <w:szCs w:val="24"/>
          <w:highlight w:val="yellow"/>
          <w:lang w:eastAsia="zh-CN"/>
        </w:rPr>
        <w:t xml:space="preserve">1.00794 </w:t>
      </w:r>
      <w:proofErr w:type="spellStart"/>
      <w:r w:rsidRPr="00A938DD">
        <w:rPr>
          <w:rFonts w:ascii="Calibri" w:eastAsia="SimSun" w:hAnsi="Calibri" w:cs="Calibri"/>
          <w:sz w:val="24"/>
          <w:szCs w:val="24"/>
          <w:highlight w:val="yellow"/>
          <w:lang w:eastAsia="zh-CN"/>
        </w:rPr>
        <w:t>amu</w:t>
      </w:r>
      <w:proofErr w:type="spellEnd"/>
      <w:r w:rsidRPr="00A938DD">
        <w:rPr>
          <w:rFonts w:ascii="Calibri" w:eastAsia="SimSun" w:hAnsi="Calibri" w:cs="Calibri"/>
          <w:sz w:val="24"/>
          <w:szCs w:val="24"/>
          <w:highlight w:val="yellow"/>
          <w:lang w:eastAsia="zh-CN"/>
        </w:rPr>
        <w:tab/>
        <w:t xml:space="preserve">                    2.014 </w:t>
      </w:r>
      <w:proofErr w:type="spellStart"/>
      <w:r w:rsidRPr="00A938DD">
        <w:rPr>
          <w:rFonts w:ascii="Calibri" w:eastAsia="SimSun" w:hAnsi="Calibri" w:cs="Calibri"/>
          <w:sz w:val="24"/>
          <w:szCs w:val="24"/>
          <w:highlight w:val="yellow"/>
          <w:lang w:eastAsia="zh-CN"/>
        </w:rPr>
        <w:t>amu</w:t>
      </w:r>
      <w:proofErr w:type="spellEnd"/>
      <w:r w:rsidRPr="00A938DD">
        <w:rPr>
          <w:rFonts w:ascii="Calibri" w:eastAsia="SimSun" w:hAnsi="Calibri" w:cs="Calibri"/>
          <w:sz w:val="24"/>
          <w:szCs w:val="24"/>
          <w:highlight w:val="yellow"/>
          <w:lang w:eastAsia="zh-CN"/>
        </w:rPr>
        <w:tab/>
        <w:t xml:space="preserve">                     3.016 </w:t>
      </w:r>
      <w:proofErr w:type="spellStart"/>
      <w:r w:rsidRPr="00A938DD">
        <w:rPr>
          <w:rFonts w:ascii="Calibri" w:eastAsia="SimSun" w:hAnsi="Calibri" w:cs="Calibri"/>
          <w:sz w:val="24"/>
          <w:szCs w:val="24"/>
          <w:highlight w:val="yellow"/>
          <w:lang w:eastAsia="zh-CN"/>
        </w:rPr>
        <w:t>amu</w:t>
      </w:r>
      <w:proofErr w:type="spellEnd"/>
      <w:r w:rsidRPr="00A938DD">
        <w:rPr>
          <w:rFonts w:ascii="Calibri" w:eastAsia="SimSun" w:hAnsi="Calibri" w:cs="Calibri"/>
          <w:sz w:val="24"/>
          <w:szCs w:val="24"/>
          <w:lang w:eastAsia="zh-CN"/>
        </w:rPr>
        <w:t xml:space="preserve"> </w:t>
      </w:r>
    </w:p>
    <w:p w:rsidR="00A938DD" w:rsidRPr="00A938DD" w:rsidRDefault="00A938DD" w:rsidP="00A938DD">
      <w:pPr>
        <w:autoSpaceDE w:val="0"/>
        <w:autoSpaceDN w:val="0"/>
        <w:adjustRightInd w:val="0"/>
        <w:spacing w:after="0" w:line="360" w:lineRule="auto"/>
        <w:ind w:firstLine="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The difference between </w:t>
      </w:r>
      <w:r w:rsidRPr="00A938DD">
        <w:rPr>
          <w:rFonts w:ascii="Calibri" w:eastAsia="SimSun" w:hAnsi="Calibri" w:cs="Calibri"/>
          <w:sz w:val="24"/>
          <w:szCs w:val="24"/>
          <w:vertAlign w:val="superscript"/>
          <w:lang w:eastAsia="zh-CN"/>
        </w:rPr>
        <w:t>1</w:t>
      </w:r>
      <w:r w:rsidRPr="00A938DD">
        <w:rPr>
          <w:rFonts w:ascii="Calibri" w:eastAsia="SimSun" w:hAnsi="Calibri" w:cs="Calibri"/>
          <w:sz w:val="24"/>
          <w:szCs w:val="24"/>
          <w:lang w:eastAsia="zh-CN"/>
        </w:rPr>
        <w:t xml:space="preserve">H, </w:t>
      </w:r>
      <w:r w:rsidRPr="00A938DD">
        <w:rPr>
          <w:rFonts w:ascii="Calibri" w:eastAsia="SimSun" w:hAnsi="Calibri" w:cs="Calibri"/>
          <w:sz w:val="24"/>
          <w:szCs w:val="24"/>
          <w:vertAlign w:val="superscript"/>
          <w:lang w:eastAsia="zh-CN"/>
        </w:rPr>
        <w:t>2</w:t>
      </w:r>
      <w:r w:rsidRPr="00A938DD">
        <w:rPr>
          <w:rFonts w:ascii="Calibri" w:eastAsia="SimSun" w:hAnsi="Calibri" w:cs="Calibri"/>
          <w:sz w:val="24"/>
          <w:szCs w:val="24"/>
          <w:lang w:eastAsia="zh-CN"/>
        </w:rPr>
        <w:t xml:space="preserve">H, and </w:t>
      </w:r>
      <w:r w:rsidRPr="00A938DD">
        <w:rPr>
          <w:rFonts w:ascii="Calibri" w:eastAsia="SimSun" w:hAnsi="Calibri" w:cs="Calibri"/>
          <w:sz w:val="24"/>
          <w:szCs w:val="24"/>
          <w:vertAlign w:val="superscript"/>
          <w:lang w:eastAsia="zh-CN"/>
        </w:rPr>
        <w:t>3</w:t>
      </w:r>
      <w:r w:rsidRPr="00A938DD">
        <w:rPr>
          <w:rFonts w:ascii="Calibri" w:eastAsia="SimSun" w:hAnsi="Calibri" w:cs="Calibri"/>
          <w:sz w:val="24"/>
          <w:szCs w:val="24"/>
          <w:lang w:eastAsia="zh-CN"/>
        </w:rPr>
        <w:t xml:space="preserve">H </w:t>
      </w:r>
      <w:r w:rsidRPr="00A938DD">
        <w:rPr>
          <w:rFonts w:ascii="Calibri" w:eastAsia="SimSun" w:hAnsi="Calibri" w:cs="Calibri"/>
          <w:sz w:val="24"/>
          <w:szCs w:val="24"/>
          <w:highlight w:val="yellow"/>
          <w:lang w:eastAsia="zh-CN"/>
        </w:rPr>
        <w:t>is protium got no neutrons in its nuclei, deuterium is composed of one neutron and tritium is composed of two neutrons</w:t>
      </w:r>
    </w:p>
    <w:p w:rsidR="00A938DD" w:rsidRPr="00A938DD" w:rsidRDefault="00A938DD" w:rsidP="00A938DD">
      <w:pPr>
        <w:autoSpaceDE w:val="0"/>
        <w:autoSpaceDN w:val="0"/>
        <w:adjustRightInd w:val="0"/>
        <w:spacing w:after="0" w:line="360" w:lineRule="auto"/>
        <w:rPr>
          <w:rFonts w:ascii="Calibri" w:eastAsia="SimSun" w:hAnsi="Calibri" w:cs="Calibri"/>
          <w:bCs/>
          <w:color w:val="000000"/>
          <w:sz w:val="24"/>
          <w:szCs w:val="24"/>
          <w:lang w:eastAsia="zh-CN"/>
        </w:rPr>
      </w:pPr>
      <w:r w:rsidRPr="00A938DD">
        <w:rPr>
          <w:rFonts w:ascii="Calibri" w:eastAsia="SimSun" w:hAnsi="Calibri" w:cs="Calibri"/>
          <w:b/>
          <w:bCs/>
          <w:color w:val="000000"/>
          <w:sz w:val="24"/>
          <w:szCs w:val="24"/>
          <w:lang w:eastAsia="zh-CN"/>
        </w:rPr>
        <w:tab/>
      </w:r>
      <w:r w:rsidRPr="00A938DD">
        <w:rPr>
          <w:rFonts w:ascii="Calibri" w:eastAsia="SimSun" w:hAnsi="Calibri" w:cs="Calibri"/>
          <w:bCs/>
          <w:color w:val="000000"/>
          <w:sz w:val="24"/>
          <w:szCs w:val="24"/>
          <w:lang w:eastAsia="zh-CN"/>
        </w:rPr>
        <w:t xml:space="preserve">Which isotope is radioactive?  </w:t>
      </w:r>
      <w:r w:rsidRPr="00A938DD">
        <w:rPr>
          <w:rFonts w:ascii="Calibri" w:eastAsia="SimSun" w:hAnsi="Calibri" w:cs="Calibri"/>
          <w:bCs/>
          <w:color w:val="000000"/>
          <w:sz w:val="24"/>
          <w:szCs w:val="24"/>
          <w:highlight w:val="yellow"/>
          <w:lang w:eastAsia="zh-CN"/>
        </w:rPr>
        <w:t>Tritium</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4. Compare chemical bonds:</w:t>
      </w:r>
    </w:p>
    <w:p w:rsidR="00A938DD" w:rsidRPr="00A938DD" w:rsidRDefault="00A938DD" w:rsidP="00A938DD">
      <w:pPr>
        <w:autoSpaceDE w:val="0"/>
        <w:autoSpaceDN w:val="0"/>
        <w:adjustRightInd w:val="0"/>
        <w:spacing w:after="0" w:line="360" w:lineRule="auto"/>
        <w:ind w:left="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a. Atoms of metals and non-metals bond by transferring electrons; this type of chemical bond </w:t>
      </w:r>
      <w:proofErr w:type="gramStart"/>
      <w:r w:rsidRPr="00A938DD">
        <w:rPr>
          <w:rFonts w:ascii="Calibri" w:eastAsia="SimSun" w:hAnsi="Calibri" w:cs="Calibri"/>
          <w:sz w:val="24"/>
          <w:szCs w:val="24"/>
          <w:lang w:eastAsia="zh-CN"/>
        </w:rPr>
        <w:t>is called</w:t>
      </w:r>
      <w:proofErr w:type="gramEnd"/>
      <w:r w:rsidRPr="00A938DD">
        <w:rPr>
          <w:rFonts w:ascii="Calibri" w:eastAsia="SimSun" w:hAnsi="Calibri" w:cs="Calibri"/>
          <w:sz w:val="24"/>
          <w:szCs w:val="24"/>
          <w:lang w:eastAsia="zh-CN"/>
        </w:rPr>
        <w:t xml:space="preserve"> </w:t>
      </w:r>
      <w:r w:rsidRPr="00A938DD">
        <w:rPr>
          <w:rFonts w:ascii="Arial" w:eastAsia="SimSun" w:hAnsi="Arial" w:cs="Arial"/>
          <w:b/>
          <w:bCs/>
          <w:color w:val="202124"/>
          <w:highlight w:val="yellow"/>
          <w:shd w:val="clear" w:color="auto" w:fill="FFFFFF"/>
          <w:lang w:eastAsia="zh-CN"/>
        </w:rPr>
        <w:t>Ionic</w:t>
      </w:r>
      <w:r w:rsidRPr="00A938DD">
        <w:rPr>
          <w:rFonts w:ascii="Arial" w:eastAsia="SimSun" w:hAnsi="Arial" w:cs="Arial"/>
          <w:b/>
          <w:bCs/>
          <w:color w:val="202124"/>
          <w:shd w:val="clear" w:color="auto" w:fill="FFFFFF"/>
          <w:lang w:eastAsia="zh-CN"/>
        </w:rPr>
        <w:t> </w:t>
      </w:r>
      <w:r w:rsidRPr="00A938DD">
        <w:rPr>
          <w:rFonts w:ascii="Calibri" w:eastAsia="SimSun" w:hAnsi="Calibri" w:cs="Calibri"/>
          <w:sz w:val="24"/>
          <w:szCs w:val="24"/>
          <w:highlight w:val="yellow"/>
          <w:lang w:eastAsia="zh-CN"/>
        </w:rPr>
        <w:t>bond</w:t>
      </w:r>
      <w:r w:rsidRPr="00A938DD">
        <w:rPr>
          <w:rFonts w:ascii="Calibri" w:eastAsia="SimSun" w:hAnsi="Calibri" w:cs="Calibri"/>
          <w:sz w:val="24"/>
          <w:szCs w:val="24"/>
          <w:lang w:eastAsia="zh-CN"/>
        </w:rPr>
        <w:t xml:space="preserve">. </w:t>
      </w:r>
    </w:p>
    <w:p w:rsidR="00A938DD" w:rsidRPr="00A938DD" w:rsidRDefault="00A938DD" w:rsidP="00A938DD">
      <w:pPr>
        <w:autoSpaceDE w:val="0"/>
        <w:autoSpaceDN w:val="0"/>
        <w:adjustRightInd w:val="0"/>
        <w:spacing w:after="0" w:line="360" w:lineRule="auto"/>
        <w:ind w:left="720" w:firstLine="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Give one example of this type of chemical bond: </w:t>
      </w:r>
      <w:r w:rsidRPr="00A938DD">
        <w:rPr>
          <w:rFonts w:ascii="Arial" w:eastAsia="SimSun" w:hAnsi="Arial" w:cs="Arial"/>
          <w:color w:val="202124"/>
          <w:highlight w:val="yellow"/>
          <w:shd w:val="clear" w:color="auto" w:fill="FFFFFF"/>
          <w:lang w:eastAsia="zh-CN"/>
        </w:rPr>
        <w:t>Sodium Chloride</w:t>
      </w:r>
    </w:p>
    <w:p w:rsidR="00A938DD" w:rsidRPr="00A938DD" w:rsidRDefault="00A938DD" w:rsidP="00A938DD">
      <w:pPr>
        <w:autoSpaceDE w:val="0"/>
        <w:autoSpaceDN w:val="0"/>
        <w:adjustRightInd w:val="0"/>
        <w:spacing w:after="0" w:line="360" w:lineRule="auto"/>
        <w:ind w:left="720" w:firstLine="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Draw the atomic structure of your example to show the </w:t>
      </w:r>
      <w:r w:rsidRPr="00A938DD">
        <w:rPr>
          <w:rFonts w:ascii="Calibri" w:eastAsia="SimSun" w:hAnsi="Calibri" w:cs="Calibri"/>
          <w:b/>
          <w:sz w:val="24"/>
          <w:szCs w:val="24"/>
          <w:lang w:eastAsia="zh-CN"/>
        </w:rPr>
        <w:t>transferring</w:t>
      </w:r>
      <w:r w:rsidRPr="00A938DD">
        <w:rPr>
          <w:rFonts w:ascii="Calibri" w:eastAsia="SimSun" w:hAnsi="Calibri" w:cs="Calibri"/>
          <w:sz w:val="24"/>
          <w:szCs w:val="24"/>
          <w:lang w:eastAsia="zh-CN"/>
        </w:rPr>
        <w:t xml:space="preserve"> of electrons.</w:t>
      </w:r>
    </w:p>
    <w:p w:rsidR="00A938DD" w:rsidRPr="00A938DD" w:rsidRDefault="00A938DD" w:rsidP="00A938DD">
      <w:pPr>
        <w:autoSpaceDE w:val="0"/>
        <w:autoSpaceDN w:val="0"/>
        <w:adjustRightInd w:val="0"/>
        <w:spacing w:after="0" w:line="360" w:lineRule="auto"/>
        <w:ind w:left="720" w:firstLine="720"/>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ind w:left="720" w:firstLine="720"/>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ind w:left="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b. Chemical bond formed by sharing of electrons between two non-metals </w:t>
      </w:r>
      <w:proofErr w:type="gramStart"/>
      <w:r w:rsidRPr="00A938DD">
        <w:rPr>
          <w:rFonts w:ascii="Calibri" w:eastAsia="SimSun" w:hAnsi="Calibri" w:cs="Calibri"/>
          <w:sz w:val="24"/>
          <w:szCs w:val="24"/>
          <w:lang w:eastAsia="zh-CN"/>
        </w:rPr>
        <w:t>is called</w:t>
      </w:r>
      <w:proofErr w:type="gramEnd"/>
      <w:r w:rsidRPr="00A938DD">
        <w:rPr>
          <w:rFonts w:ascii="Calibri" w:eastAsia="SimSun" w:hAnsi="Calibri" w:cs="Calibri"/>
          <w:sz w:val="24"/>
          <w:szCs w:val="24"/>
          <w:lang w:eastAsia="zh-CN"/>
        </w:rPr>
        <w:t xml:space="preserve"> </w:t>
      </w:r>
      <w:r w:rsidRPr="00A938DD">
        <w:rPr>
          <w:rFonts w:ascii="Calibri" w:eastAsia="SimSun" w:hAnsi="Calibri" w:cs="Calibri"/>
          <w:sz w:val="24"/>
          <w:szCs w:val="24"/>
          <w:highlight w:val="yellow"/>
          <w:lang w:eastAsia="zh-CN"/>
        </w:rPr>
        <w:t>covalent</w:t>
      </w:r>
      <w:r w:rsidRPr="00A938DD">
        <w:rPr>
          <w:rFonts w:ascii="Calibri" w:eastAsia="SimSun" w:hAnsi="Calibri" w:cs="Calibri"/>
          <w:sz w:val="24"/>
          <w:szCs w:val="24"/>
          <w:lang w:eastAsia="zh-CN"/>
        </w:rPr>
        <w:t xml:space="preserve"> bond.</w:t>
      </w:r>
    </w:p>
    <w:p w:rsidR="00A938DD" w:rsidRPr="00A938DD" w:rsidRDefault="00A938DD" w:rsidP="00A938DD">
      <w:pPr>
        <w:autoSpaceDE w:val="0"/>
        <w:autoSpaceDN w:val="0"/>
        <w:adjustRightInd w:val="0"/>
        <w:spacing w:after="0" w:line="360" w:lineRule="auto"/>
        <w:ind w:left="720" w:firstLine="720"/>
        <w:rPr>
          <w:rFonts w:ascii="Calibri" w:eastAsia="SimSun" w:hAnsi="Calibri" w:cs="Calibri"/>
          <w:sz w:val="24"/>
          <w:szCs w:val="24"/>
          <w:lang w:eastAsia="zh-CN"/>
        </w:rPr>
      </w:pPr>
      <w:r w:rsidRPr="00A938DD">
        <w:rPr>
          <w:rFonts w:ascii="Calibri" w:eastAsia="SimSun" w:hAnsi="Calibri" w:cs="Calibri"/>
          <w:sz w:val="24"/>
          <w:szCs w:val="24"/>
          <w:lang w:eastAsia="zh-CN"/>
        </w:rPr>
        <w:t>Give one example of this type of chemical bond:</w:t>
      </w:r>
      <w:r w:rsidRPr="00A938DD">
        <w:rPr>
          <w:rFonts w:ascii="Calibri" w:eastAsia="SimSun" w:hAnsi="Calibri" w:cs="Times New Roman"/>
          <w:lang w:eastAsia="zh-CN"/>
        </w:rPr>
        <w:t xml:space="preserve"> </w:t>
      </w:r>
      <w:r w:rsidRPr="00A938DD">
        <w:rPr>
          <w:rFonts w:ascii="Calibri" w:eastAsia="SimSun" w:hAnsi="Calibri" w:cs="Calibri"/>
          <w:sz w:val="24"/>
          <w:szCs w:val="24"/>
          <w:highlight w:val="yellow"/>
          <w:lang w:eastAsia="zh-CN"/>
        </w:rPr>
        <w:t>carbon monoxide (CO).</w:t>
      </w:r>
    </w:p>
    <w:p w:rsidR="00A938DD" w:rsidRPr="00A938DD" w:rsidRDefault="00A938DD" w:rsidP="00A938DD">
      <w:pPr>
        <w:autoSpaceDE w:val="0"/>
        <w:autoSpaceDN w:val="0"/>
        <w:adjustRightInd w:val="0"/>
        <w:spacing w:after="0" w:line="360" w:lineRule="auto"/>
        <w:ind w:left="720" w:firstLine="72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Draw the atomic structure of your example to show the </w:t>
      </w:r>
      <w:r w:rsidRPr="00A938DD">
        <w:rPr>
          <w:rFonts w:ascii="Calibri" w:eastAsia="SimSun" w:hAnsi="Calibri" w:cs="Calibri"/>
          <w:b/>
          <w:sz w:val="24"/>
          <w:szCs w:val="24"/>
          <w:lang w:eastAsia="zh-CN"/>
        </w:rPr>
        <w:t>sharing</w:t>
      </w:r>
      <w:r w:rsidRPr="00A938DD">
        <w:rPr>
          <w:rFonts w:ascii="Calibri" w:eastAsia="SimSun" w:hAnsi="Calibri" w:cs="Calibri"/>
          <w:sz w:val="24"/>
          <w:szCs w:val="24"/>
          <w:lang w:eastAsia="zh-CN"/>
        </w:rPr>
        <w:t xml:space="preserve"> of electrons.</w:t>
      </w:r>
    </w:p>
    <w:p w:rsidR="00A938DD" w:rsidRPr="00A938DD" w:rsidRDefault="00A938DD" w:rsidP="00A938DD">
      <w:pPr>
        <w:rPr>
          <w:rFonts w:ascii="Calibri" w:eastAsia="SimSun" w:hAnsi="Calibri" w:cs="Times New Roman"/>
          <w:b/>
          <w:sz w:val="32"/>
          <w:lang w:eastAsia="zh-CN"/>
        </w:rPr>
      </w:pPr>
    </w:p>
    <w:p w:rsidR="00A938DD" w:rsidRPr="00A938DD" w:rsidRDefault="00A938DD" w:rsidP="00A938DD">
      <w:pPr>
        <w:rPr>
          <w:rFonts w:ascii="Calibri" w:eastAsia="SimSun" w:hAnsi="Calibri" w:cs="Times New Roman"/>
          <w:b/>
          <w:sz w:val="32"/>
          <w:lang w:eastAsia="zh-CN"/>
        </w:rPr>
      </w:pPr>
    </w:p>
    <w:p w:rsidR="00A938DD" w:rsidRPr="00A938DD" w:rsidRDefault="00A938DD" w:rsidP="00A938DD">
      <w:pPr>
        <w:rPr>
          <w:rFonts w:ascii="Calibri" w:eastAsia="SimSun" w:hAnsi="Calibri" w:cs="Times New Roman"/>
          <w:b/>
          <w:sz w:val="32"/>
          <w:lang w:eastAsia="zh-CN"/>
        </w:rPr>
      </w:pPr>
    </w:p>
    <w:p w:rsidR="00A938DD" w:rsidRPr="00A938DD" w:rsidRDefault="00A938DD" w:rsidP="00A938DD">
      <w:pPr>
        <w:rPr>
          <w:rFonts w:ascii="Calibri" w:eastAsia="SimSun" w:hAnsi="Calibri" w:cs="Times New Roman"/>
          <w:b/>
          <w:sz w:val="32"/>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b/>
          <w:bCs/>
          <w:sz w:val="24"/>
          <w:szCs w:val="24"/>
          <w:lang w:eastAsia="zh-CN"/>
        </w:rPr>
      </w:pPr>
      <w:r w:rsidRPr="00A938DD">
        <w:rPr>
          <w:rFonts w:ascii="Calibri" w:eastAsia="SimSun" w:hAnsi="Calibri" w:cs="Calibri"/>
          <w:b/>
          <w:bCs/>
          <w:color w:val="000000"/>
          <w:sz w:val="24"/>
          <w:szCs w:val="24"/>
          <w:lang w:eastAsia="zh-CN"/>
        </w:rPr>
        <w:t xml:space="preserve">B. </w:t>
      </w:r>
      <w:r w:rsidRPr="00A938DD">
        <w:rPr>
          <w:rFonts w:ascii="Calibri" w:eastAsia="SimSun" w:hAnsi="Calibri" w:cs="Calibri"/>
          <w:b/>
          <w:bCs/>
          <w:sz w:val="24"/>
          <w:szCs w:val="24"/>
          <w:lang w:eastAsia="zh-CN"/>
        </w:rPr>
        <w:t>Properties of Water</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 xml:space="preserve">1. </w:t>
      </w:r>
      <w:r w:rsidRPr="00A938DD">
        <w:rPr>
          <w:rFonts w:ascii="Calibri" w:eastAsia="SimSun" w:hAnsi="Calibri" w:cs="Calibri"/>
          <w:b/>
          <w:sz w:val="24"/>
          <w:szCs w:val="24"/>
          <w:lang w:eastAsia="zh-CN"/>
        </w:rPr>
        <w:t>Polarity and solvent properties.</w:t>
      </w:r>
      <w:r w:rsidRPr="00A938DD">
        <w:rPr>
          <w:rFonts w:ascii="Calibri" w:eastAsia="SimSun" w:hAnsi="Calibri" w:cs="Calibri"/>
          <w:sz w:val="24"/>
          <w:szCs w:val="24"/>
          <w:lang w:eastAsia="zh-CN"/>
        </w:rPr>
        <w:t xml:space="preserve"> </w:t>
      </w:r>
    </w:p>
    <w:p w:rsidR="00A938DD" w:rsidRPr="00A938DD" w:rsidRDefault="00A938DD" w:rsidP="00A938DD">
      <w:pPr>
        <w:numPr>
          <w:ilvl w:val="0"/>
          <w:numId w:val="1"/>
        </w:numPr>
        <w:autoSpaceDE w:val="0"/>
        <w:autoSpaceDN w:val="0"/>
        <w:adjustRightInd w:val="0"/>
        <w:spacing w:after="0" w:line="360" w:lineRule="auto"/>
        <w:contextualSpacing/>
        <w:rPr>
          <w:rFonts w:ascii="Calibri" w:eastAsia="SimSun" w:hAnsi="Calibri" w:cs="Calibri"/>
          <w:sz w:val="24"/>
          <w:szCs w:val="24"/>
          <w:lang w:eastAsia="zh-CN"/>
        </w:rPr>
      </w:pPr>
      <w:r w:rsidRPr="00A938DD">
        <w:rPr>
          <w:rFonts w:ascii="Calibri" w:eastAsia="SimSun" w:hAnsi="Calibri" w:cs="Calibri"/>
          <w:sz w:val="24"/>
          <w:szCs w:val="24"/>
          <w:lang w:eastAsia="zh-CN"/>
        </w:rPr>
        <w:t>Record your observation and complete the table below.</w:t>
      </w:r>
    </w:p>
    <w:tbl>
      <w:tblPr>
        <w:tblStyle w:val="TableGrid"/>
        <w:tblW w:w="0" w:type="auto"/>
        <w:tblInd w:w="720" w:type="dxa"/>
        <w:tblLook w:val="04A0" w:firstRow="1" w:lastRow="0" w:firstColumn="1" w:lastColumn="0" w:noHBand="0" w:noVBand="1"/>
      </w:tblPr>
      <w:tblGrid>
        <w:gridCol w:w="985"/>
        <w:gridCol w:w="1979"/>
        <w:gridCol w:w="2698"/>
        <w:gridCol w:w="2968"/>
      </w:tblGrid>
      <w:tr w:rsidR="00A938DD" w:rsidRPr="00A938DD" w:rsidTr="008B69CF">
        <w:tc>
          <w:tcPr>
            <w:tcW w:w="985" w:type="dxa"/>
          </w:tcPr>
          <w:p w:rsidR="00A938DD" w:rsidRPr="00A938DD" w:rsidRDefault="00A938DD" w:rsidP="00A938DD">
            <w:pPr>
              <w:autoSpaceDE w:val="0"/>
              <w:autoSpaceDN w:val="0"/>
              <w:adjustRightInd w:val="0"/>
              <w:spacing w:line="360" w:lineRule="auto"/>
              <w:contextualSpacing/>
              <w:rPr>
                <w:rFonts w:ascii="Calibri" w:hAnsi="Calibri" w:cs="Calibri"/>
                <w:b/>
                <w:sz w:val="24"/>
                <w:szCs w:val="24"/>
              </w:rPr>
            </w:pPr>
            <w:r w:rsidRPr="00A938DD">
              <w:rPr>
                <w:rFonts w:ascii="Calibri" w:hAnsi="Calibri" w:cs="Calibri"/>
                <w:b/>
                <w:sz w:val="24"/>
                <w:szCs w:val="24"/>
              </w:rPr>
              <w:t>Test tube</w:t>
            </w:r>
          </w:p>
        </w:tc>
        <w:tc>
          <w:tcPr>
            <w:tcW w:w="1980" w:type="dxa"/>
          </w:tcPr>
          <w:p w:rsidR="00A938DD" w:rsidRPr="00A938DD" w:rsidRDefault="00A938DD" w:rsidP="00A938DD">
            <w:pPr>
              <w:autoSpaceDE w:val="0"/>
              <w:autoSpaceDN w:val="0"/>
              <w:adjustRightInd w:val="0"/>
              <w:spacing w:line="360" w:lineRule="auto"/>
              <w:contextualSpacing/>
              <w:rPr>
                <w:rFonts w:ascii="Calibri" w:hAnsi="Calibri" w:cs="Calibri"/>
                <w:b/>
                <w:sz w:val="24"/>
                <w:szCs w:val="24"/>
              </w:rPr>
            </w:pPr>
            <w:r w:rsidRPr="00A938DD">
              <w:rPr>
                <w:rFonts w:ascii="Calibri" w:hAnsi="Calibri" w:cs="Calibri"/>
                <w:b/>
                <w:sz w:val="24"/>
                <w:szCs w:val="24"/>
              </w:rPr>
              <w:t>Substance mixed with water</w:t>
            </w:r>
          </w:p>
        </w:tc>
        <w:tc>
          <w:tcPr>
            <w:tcW w:w="2700" w:type="dxa"/>
          </w:tcPr>
          <w:p w:rsidR="00A938DD" w:rsidRPr="00A938DD" w:rsidRDefault="00A938DD" w:rsidP="00A938DD">
            <w:pPr>
              <w:autoSpaceDE w:val="0"/>
              <w:autoSpaceDN w:val="0"/>
              <w:adjustRightInd w:val="0"/>
              <w:spacing w:line="360" w:lineRule="auto"/>
              <w:contextualSpacing/>
              <w:jc w:val="center"/>
              <w:rPr>
                <w:rFonts w:ascii="Calibri" w:hAnsi="Calibri" w:cs="Calibri"/>
                <w:b/>
                <w:sz w:val="24"/>
                <w:szCs w:val="24"/>
              </w:rPr>
            </w:pPr>
            <w:r w:rsidRPr="00A938DD">
              <w:rPr>
                <w:rFonts w:ascii="Calibri" w:hAnsi="Calibri" w:cs="Calibri"/>
                <w:b/>
                <w:sz w:val="24"/>
                <w:szCs w:val="24"/>
              </w:rPr>
              <w:t>Solubility in water</w:t>
            </w:r>
          </w:p>
          <w:p w:rsidR="00A938DD" w:rsidRPr="00A938DD" w:rsidRDefault="00A938DD" w:rsidP="00A938DD">
            <w:pPr>
              <w:autoSpaceDE w:val="0"/>
              <w:autoSpaceDN w:val="0"/>
              <w:adjustRightInd w:val="0"/>
              <w:spacing w:line="360" w:lineRule="auto"/>
              <w:contextualSpacing/>
              <w:jc w:val="center"/>
              <w:rPr>
                <w:rFonts w:ascii="Calibri" w:hAnsi="Calibri" w:cs="Calibri"/>
                <w:b/>
                <w:sz w:val="24"/>
                <w:szCs w:val="24"/>
              </w:rPr>
            </w:pPr>
            <w:r w:rsidRPr="00A938DD">
              <w:rPr>
                <w:rFonts w:ascii="Calibri" w:hAnsi="Calibri" w:cs="Calibri"/>
                <w:b/>
                <w:sz w:val="24"/>
                <w:szCs w:val="24"/>
              </w:rPr>
              <w:t>(soluble / insoluble)</w:t>
            </w:r>
          </w:p>
        </w:tc>
        <w:tc>
          <w:tcPr>
            <w:tcW w:w="2970" w:type="dxa"/>
          </w:tcPr>
          <w:p w:rsidR="00A938DD" w:rsidRPr="00A938DD" w:rsidRDefault="00A938DD" w:rsidP="00A938DD">
            <w:pPr>
              <w:autoSpaceDE w:val="0"/>
              <w:autoSpaceDN w:val="0"/>
              <w:adjustRightInd w:val="0"/>
              <w:spacing w:line="360" w:lineRule="auto"/>
              <w:contextualSpacing/>
              <w:jc w:val="center"/>
              <w:rPr>
                <w:rFonts w:ascii="Calibri" w:hAnsi="Calibri" w:cs="Calibri"/>
                <w:b/>
                <w:sz w:val="24"/>
                <w:szCs w:val="24"/>
              </w:rPr>
            </w:pPr>
            <w:r w:rsidRPr="00A938DD">
              <w:rPr>
                <w:rFonts w:ascii="Calibri" w:hAnsi="Calibri" w:cs="Calibri"/>
                <w:b/>
                <w:sz w:val="24"/>
                <w:szCs w:val="24"/>
              </w:rPr>
              <w:t>Affinity to water</w:t>
            </w:r>
          </w:p>
          <w:p w:rsidR="00A938DD" w:rsidRPr="00A938DD" w:rsidRDefault="00A938DD" w:rsidP="00A938DD">
            <w:pPr>
              <w:autoSpaceDE w:val="0"/>
              <w:autoSpaceDN w:val="0"/>
              <w:adjustRightInd w:val="0"/>
              <w:spacing w:line="360" w:lineRule="auto"/>
              <w:contextualSpacing/>
              <w:jc w:val="center"/>
              <w:rPr>
                <w:rFonts w:ascii="Calibri" w:hAnsi="Calibri" w:cs="Calibri"/>
                <w:b/>
                <w:sz w:val="24"/>
                <w:szCs w:val="24"/>
              </w:rPr>
            </w:pPr>
            <w:r w:rsidRPr="00A938DD">
              <w:rPr>
                <w:rFonts w:ascii="Calibri" w:hAnsi="Calibri" w:cs="Calibri"/>
                <w:b/>
                <w:sz w:val="24"/>
                <w:szCs w:val="24"/>
              </w:rPr>
              <w:t>(hydrophilic / hydrophobic)</w:t>
            </w:r>
          </w:p>
        </w:tc>
      </w:tr>
      <w:tr w:rsidR="00A938DD" w:rsidRPr="00A938DD" w:rsidTr="008B69CF">
        <w:tc>
          <w:tcPr>
            <w:tcW w:w="98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1</w:t>
            </w:r>
          </w:p>
        </w:tc>
        <w:tc>
          <w:tcPr>
            <w:tcW w:w="198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Oil</w:t>
            </w:r>
          </w:p>
        </w:tc>
        <w:tc>
          <w:tcPr>
            <w:tcW w:w="270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insoluble</w:t>
            </w:r>
          </w:p>
        </w:tc>
        <w:tc>
          <w:tcPr>
            <w:tcW w:w="297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Hydrophobic</w:t>
            </w:r>
          </w:p>
        </w:tc>
      </w:tr>
      <w:tr w:rsidR="00A938DD" w:rsidRPr="00A938DD" w:rsidTr="008B69CF">
        <w:tc>
          <w:tcPr>
            <w:tcW w:w="98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2</w:t>
            </w:r>
          </w:p>
        </w:tc>
        <w:tc>
          <w:tcPr>
            <w:tcW w:w="198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Alcohol</w:t>
            </w:r>
          </w:p>
        </w:tc>
        <w:tc>
          <w:tcPr>
            <w:tcW w:w="270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Soluble</w:t>
            </w:r>
          </w:p>
        </w:tc>
        <w:tc>
          <w:tcPr>
            <w:tcW w:w="297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 xml:space="preserve">Hydrophilic </w:t>
            </w:r>
          </w:p>
        </w:tc>
      </w:tr>
      <w:tr w:rsidR="00A938DD" w:rsidRPr="00A938DD" w:rsidTr="008B69CF">
        <w:tc>
          <w:tcPr>
            <w:tcW w:w="98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3</w:t>
            </w:r>
          </w:p>
        </w:tc>
        <w:tc>
          <w:tcPr>
            <w:tcW w:w="198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NaCl</w:t>
            </w:r>
          </w:p>
        </w:tc>
        <w:tc>
          <w:tcPr>
            <w:tcW w:w="270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soluble</w:t>
            </w:r>
          </w:p>
        </w:tc>
        <w:tc>
          <w:tcPr>
            <w:tcW w:w="297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Hydrophilic</w:t>
            </w:r>
          </w:p>
        </w:tc>
      </w:tr>
    </w:tbl>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numPr>
          <w:ilvl w:val="0"/>
          <w:numId w:val="1"/>
        </w:numPr>
        <w:autoSpaceDE w:val="0"/>
        <w:autoSpaceDN w:val="0"/>
        <w:adjustRightInd w:val="0"/>
        <w:spacing w:after="0" w:line="360" w:lineRule="auto"/>
        <w:contextualSpacing/>
        <w:rPr>
          <w:rFonts w:ascii="Calibri" w:eastAsia="SimSun" w:hAnsi="Calibri" w:cs="Calibri"/>
          <w:sz w:val="24"/>
          <w:szCs w:val="24"/>
          <w:lang w:eastAsia="zh-CN"/>
        </w:rPr>
      </w:pPr>
      <w:r w:rsidRPr="00A938DD">
        <w:rPr>
          <w:rFonts w:ascii="Calibri" w:eastAsia="SimSun" w:hAnsi="Calibri" w:cs="Calibri"/>
          <w:sz w:val="24"/>
          <w:szCs w:val="24"/>
          <w:lang w:eastAsia="zh-CN"/>
        </w:rPr>
        <w:t xml:space="preserve">Label the type of electrical charge of the water molecule. Use “+” indicates positive charge and “-” negative charge. </w:t>
      </w:r>
    </w:p>
    <w:p w:rsidR="00A938DD" w:rsidRPr="00A938DD" w:rsidRDefault="00A938DD" w:rsidP="00A938DD">
      <w:pPr>
        <w:autoSpaceDE w:val="0"/>
        <w:autoSpaceDN w:val="0"/>
        <w:adjustRightInd w:val="0"/>
        <w:spacing w:after="0" w:line="360" w:lineRule="auto"/>
        <w:ind w:left="720"/>
        <w:jc w:val="center"/>
        <w:rPr>
          <w:rFonts w:ascii="Calibri" w:eastAsia="SimSun" w:hAnsi="Calibri" w:cs="Calibri"/>
          <w:sz w:val="24"/>
          <w:szCs w:val="24"/>
          <w:lang w:eastAsia="zh-CN"/>
        </w:rPr>
      </w:pPr>
      <w:r w:rsidRPr="00A938DD">
        <w:rPr>
          <w:rFonts w:ascii="Calibri" w:eastAsia="SimSun" w:hAnsi="Calibri" w:cs="Calibri"/>
          <w:noProof/>
          <w:sz w:val="24"/>
          <w:szCs w:val="24"/>
        </w:rPr>
        <w:drawing>
          <wp:inline distT="0" distB="0" distL="0" distR="0" wp14:anchorId="71ED2A2F" wp14:editId="32784CC1">
            <wp:extent cx="1288473" cy="91532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03182" cy="925769"/>
                    </a:xfrm>
                    <a:prstGeom prst="rect">
                      <a:avLst/>
                    </a:prstGeom>
                    <a:noFill/>
                    <a:ln>
                      <a:noFill/>
                    </a:ln>
                  </pic:spPr>
                </pic:pic>
              </a:graphicData>
            </a:graphic>
          </wp:inline>
        </w:drawing>
      </w:r>
    </w:p>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numPr>
          <w:ilvl w:val="0"/>
          <w:numId w:val="3"/>
        </w:numPr>
        <w:autoSpaceDE w:val="0"/>
        <w:autoSpaceDN w:val="0"/>
        <w:adjustRightInd w:val="0"/>
        <w:spacing w:after="0" w:line="360" w:lineRule="auto"/>
        <w:contextualSpacing/>
        <w:rPr>
          <w:rFonts w:ascii="Calibri" w:eastAsia="SimSun" w:hAnsi="Calibri" w:cs="Calibri"/>
          <w:sz w:val="24"/>
          <w:szCs w:val="24"/>
          <w:lang w:eastAsia="zh-CN"/>
        </w:rPr>
      </w:pPr>
      <w:r w:rsidRPr="00A938DD">
        <w:rPr>
          <w:rFonts w:ascii="Calibri" w:eastAsia="SimSun" w:hAnsi="Calibri" w:cs="Calibri"/>
          <w:sz w:val="24"/>
          <w:szCs w:val="24"/>
          <w:lang w:eastAsia="zh-CN"/>
        </w:rPr>
        <w:t xml:space="preserve">Chemical bond occurring between the hydrogen atom and oxygen atom within one water molecule </w:t>
      </w:r>
      <w:proofErr w:type="gramStart"/>
      <w:r w:rsidRPr="00A938DD">
        <w:rPr>
          <w:rFonts w:ascii="Calibri" w:eastAsia="SimSun" w:hAnsi="Calibri" w:cs="Calibri"/>
          <w:sz w:val="24"/>
          <w:szCs w:val="24"/>
          <w:lang w:eastAsia="zh-CN"/>
        </w:rPr>
        <w:t>is called</w:t>
      </w:r>
      <w:proofErr w:type="gramEnd"/>
      <w:r w:rsidRPr="00A938DD">
        <w:rPr>
          <w:rFonts w:ascii="Calibri" w:eastAsia="SimSun" w:hAnsi="Calibri" w:cs="Calibri"/>
          <w:sz w:val="24"/>
          <w:szCs w:val="24"/>
          <w:lang w:eastAsia="zh-CN"/>
        </w:rPr>
        <w:t xml:space="preserve"> </w:t>
      </w:r>
      <w:r w:rsidRPr="00A938DD">
        <w:rPr>
          <w:rFonts w:ascii="Calibri" w:eastAsia="SimSun" w:hAnsi="Calibri" w:cs="Calibri"/>
          <w:sz w:val="24"/>
          <w:szCs w:val="24"/>
          <w:highlight w:val="yellow"/>
          <w:lang w:eastAsia="zh-CN"/>
        </w:rPr>
        <w:t>Covent bond</w:t>
      </w:r>
      <w:r w:rsidRPr="00A938DD">
        <w:rPr>
          <w:rFonts w:ascii="Calibri" w:eastAsia="SimSun" w:hAnsi="Calibri" w:cs="Calibri"/>
          <w:sz w:val="24"/>
          <w:szCs w:val="24"/>
          <w:lang w:eastAsia="zh-CN"/>
        </w:rPr>
        <w:t xml:space="preserve">; Chemical bonds occurring between the hydrogen atom of one water molecule and the oxygen atom of another water molecule is called </w:t>
      </w:r>
      <w:r w:rsidRPr="00A938DD">
        <w:rPr>
          <w:rFonts w:ascii="Calibri" w:eastAsia="SimSun" w:hAnsi="Calibri" w:cs="Calibri"/>
          <w:sz w:val="24"/>
          <w:szCs w:val="24"/>
          <w:highlight w:val="yellow"/>
          <w:lang w:eastAsia="zh-CN"/>
        </w:rPr>
        <w:t>Hydrogen</w:t>
      </w:r>
      <w:r w:rsidRPr="00A938DD">
        <w:rPr>
          <w:rFonts w:ascii="Calibri" w:eastAsia="SimSun" w:hAnsi="Calibri" w:cs="Calibri"/>
          <w:sz w:val="24"/>
          <w:szCs w:val="24"/>
          <w:lang w:eastAsia="zh-CN"/>
        </w:rPr>
        <w:t xml:space="preserve"> </w:t>
      </w:r>
      <w:r w:rsidRPr="00A938DD">
        <w:rPr>
          <w:rFonts w:ascii="Calibri" w:eastAsia="SimSun" w:hAnsi="Calibri" w:cs="Calibri"/>
          <w:sz w:val="24"/>
          <w:szCs w:val="24"/>
          <w:highlight w:val="yellow"/>
          <w:lang w:eastAsia="zh-CN"/>
        </w:rPr>
        <w:t>bond</w:t>
      </w:r>
      <w:r w:rsidRPr="00A938DD">
        <w:rPr>
          <w:rFonts w:ascii="Calibri" w:eastAsia="SimSun" w:hAnsi="Calibri" w:cs="Calibri"/>
          <w:sz w:val="24"/>
          <w:szCs w:val="24"/>
          <w:lang w:eastAsia="zh-CN"/>
        </w:rPr>
        <w:t>.</w:t>
      </w:r>
    </w:p>
    <w:p w:rsidR="00A938DD" w:rsidRPr="00A938DD" w:rsidRDefault="00A938DD" w:rsidP="00A938DD">
      <w:pPr>
        <w:numPr>
          <w:ilvl w:val="0"/>
          <w:numId w:val="1"/>
        </w:numPr>
        <w:autoSpaceDE w:val="0"/>
        <w:autoSpaceDN w:val="0"/>
        <w:adjustRightInd w:val="0"/>
        <w:spacing w:after="0" w:line="360" w:lineRule="auto"/>
        <w:contextualSpacing/>
        <w:rPr>
          <w:rFonts w:ascii="Calibri" w:eastAsia="SimSun" w:hAnsi="Calibri" w:cs="Calibri"/>
          <w:sz w:val="24"/>
          <w:szCs w:val="24"/>
          <w:highlight w:val="yellow"/>
          <w:lang w:eastAsia="zh-CN"/>
        </w:rPr>
      </w:pPr>
      <w:r w:rsidRPr="00A938DD">
        <w:rPr>
          <w:rFonts w:ascii="Calibri" w:eastAsia="SimSun" w:hAnsi="Calibri" w:cs="Calibri"/>
          <w:sz w:val="24"/>
          <w:szCs w:val="24"/>
          <w:lang w:eastAsia="zh-CN"/>
        </w:rPr>
        <w:t xml:space="preserve">Is water polar or non-polar? </w:t>
      </w:r>
      <w:r w:rsidRPr="00A938DD">
        <w:rPr>
          <w:rFonts w:ascii="Arial" w:eastAsia="SimSun" w:hAnsi="Arial" w:cs="Arial"/>
          <w:bCs/>
          <w:color w:val="202124"/>
          <w:highlight w:val="yellow"/>
          <w:shd w:val="clear" w:color="auto" w:fill="FFFFFF"/>
          <w:lang w:eastAsia="zh-CN"/>
        </w:rPr>
        <w:t>Polar</w:t>
      </w:r>
      <w:r w:rsidRPr="00A938DD">
        <w:rPr>
          <w:rFonts w:ascii="Arial" w:eastAsia="SimSun" w:hAnsi="Arial" w:cs="Arial"/>
          <w:b/>
          <w:bCs/>
          <w:color w:val="202124"/>
          <w:shd w:val="clear" w:color="auto" w:fill="FFFFFF"/>
          <w:lang w:eastAsia="zh-CN"/>
        </w:rPr>
        <w:t> </w:t>
      </w:r>
      <w:r w:rsidRPr="00A938DD">
        <w:rPr>
          <w:rFonts w:ascii="Calibri" w:eastAsia="SimSun" w:hAnsi="Calibri" w:cs="Calibri"/>
          <w:sz w:val="24"/>
          <w:szCs w:val="24"/>
          <w:lang w:eastAsia="zh-CN"/>
        </w:rPr>
        <w:t xml:space="preserve">Why? </w:t>
      </w:r>
      <w:r w:rsidRPr="00A938DD">
        <w:rPr>
          <w:rFonts w:ascii="Calibri" w:eastAsia="SimSun" w:hAnsi="Calibri" w:cs="Calibri"/>
          <w:sz w:val="24"/>
          <w:szCs w:val="24"/>
          <w:highlight w:val="yellow"/>
          <w:lang w:eastAsia="zh-CN"/>
        </w:rPr>
        <w:t xml:space="preserve">Has the </w:t>
      </w:r>
      <w:r w:rsidRPr="00A938DD">
        <w:rPr>
          <w:rFonts w:ascii="Arial" w:eastAsia="SimSun" w:hAnsi="Arial" w:cs="Arial"/>
          <w:color w:val="202124"/>
          <w:highlight w:val="yellow"/>
          <w:shd w:val="clear" w:color="auto" w:fill="FFFFFF"/>
          <w:lang w:eastAsia="zh-CN"/>
        </w:rPr>
        <w:t>two hydrogen atoms and one oxygen atom</w:t>
      </w:r>
      <w:r w:rsidRPr="00A938DD">
        <w:rPr>
          <w:rFonts w:ascii="Calibri" w:eastAsia="SimSun" w:hAnsi="Calibri" w:cs="Calibri"/>
          <w:sz w:val="24"/>
          <w:szCs w:val="24"/>
          <w:highlight w:val="yellow"/>
          <w:lang w:eastAsia="zh-CN"/>
        </w:rPr>
        <w:t>.</w:t>
      </w:r>
    </w:p>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numPr>
          <w:ilvl w:val="0"/>
          <w:numId w:val="1"/>
        </w:numPr>
        <w:autoSpaceDE w:val="0"/>
        <w:autoSpaceDN w:val="0"/>
        <w:adjustRightInd w:val="0"/>
        <w:spacing w:after="0" w:line="360" w:lineRule="auto"/>
        <w:contextualSpacing/>
        <w:rPr>
          <w:rFonts w:ascii="Calibri" w:eastAsia="SimSun" w:hAnsi="Calibri" w:cs="Calibri"/>
          <w:bCs/>
          <w:sz w:val="24"/>
          <w:szCs w:val="24"/>
          <w:lang w:eastAsia="zh-CN"/>
        </w:rPr>
      </w:pPr>
      <w:r w:rsidRPr="00A938DD">
        <w:rPr>
          <w:rFonts w:ascii="Calibri" w:eastAsia="SimSun" w:hAnsi="Calibri" w:cs="Calibri"/>
          <w:bCs/>
          <w:sz w:val="24"/>
          <w:szCs w:val="24"/>
          <w:lang w:eastAsia="zh-CN"/>
        </w:rPr>
        <w:t xml:space="preserve">In Cup 2, </w:t>
      </w:r>
      <w:r w:rsidRPr="00A938DD">
        <w:rPr>
          <w:rFonts w:ascii="Calibri" w:eastAsia="SimSun" w:hAnsi="Calibri" w:cs="Calibri"/>
          <w:bCs/>
          <w:sz w:val="24"/>
          <w:szCs w:val="24"/>
          <w:highlight w:val="yellow"/>
          <w:lang w:eastAsia="zh-CN"/>
        </w:rPr>
        <w:t>Alcohol</w:t>
      </w:r>
      <w:r w:rsidRPr="00A938DD">
        <w:rPr>
          <w:rFonts w:ascii="Calibri" w:eastAsia="SimSun" w:hAnsi="Calibri" w:cs="Calibri"/>
          <w:bCs/>
          <w:sz w:val="24"/>
          <w:szCs w:val="24"/>
          <w:lang w:eastAsia="zh-CN"/>
        </w:rPr>
        <w:t xml:space="preserve"> is the solute; </w:t>
      </w:r>
      <w:r w:rsidRPr="00A938DD">
        <w:rPr>
          <w:rFonts w:ascii="Calibri" w:eastAsia="SimSun" w:hAnsi="Calibri" w:cs="Calibri"/>
          <w:bCs/>
          <w:sz w:val="24"/>
          <w:szCs w:val="24"/>
          <w:highlight w:val="yellow"/>
          <w:lang w:eastAsia="zh-CN"/>
        </w:rPr>
        <w:t>water</w:t>
      </w:r>
      <w:r w:rsidRPr="00A938DD">
        <w:rPr>
          <w:rFonts w:ascii="Calibri" w:eastAsia="SimSun" w:hAnsi="Calibri" w:cs="Calibri"/>
          <w:bCs/>
          <w:sz w:val="24"/>
          <w:szCs w:val="24"/>
          <w:lang w:eastAsia="zh-CN"/>
        </w:rPr>
        <w:t xml:space="preserve"> is the solvent.</w:t>
      </w:r>
    </w:p>
    <w:p w:rsidR="00A938DD" w:rsidRPr="00A938DD" w:rsidRDefault="00A938DD" w:rsidP="00A938DD">
      <w:pPr>
        <w:autoSpaceDE w:val="0"/>
        <w:autoSpaceDN w:val="0"/>
        <w:adjustRightInd w:val="0"/>
        <w:spacing w:after="0" w:line="360" w:lineRule="auto"/>
        <w:rPr>
          <w:rFonts w:ascii="Calibri" w:eastAsia="SimSun" w:hAnsi="Calibri" w:cs="Calibri"/>
          <w:bCs/>
          <w:sz w:val="24"/>
          <w:szCs w:val="24"/>
          <w:lang w:eastAsia="zh-CN"/>
        </w:rPr>
      </w:pPr>
    </w:p>
    <w:p w:rsidR="00A938DD" w:rsidRPr="00A938DD" w:rsidRDefault="00A938DD" w:rsidP="00A938DD">
      <w:pPr>
        <w:numPr>
          <w:ilvl w:val="0"/>
          <w:numId w:val="1"/>
        </w:numPr>
        <w:autoSpaceDE w:val="0"/>
        <w:autoSpaceDN w:val="0"/>
        <w:adjustRightInd w:val="0"/>
        <w:spacing w:after="0" w:line="360" w:lineRule="auto"/>
        <w:contextualSpacing/>
        <w:rPr>
          <w:rFonts w:ascii="Calibri" w:eastAsia="SimSun" w:hAnsi="Calibri" w:cs="Calibri"/>
          <w:bCs/>
          <w:sz w:val="24"/>
          <w:szCs w:val="24"/>
          <w:lang w:eastAsia="zh-CN"/>
        </w:rPr>
      </w:pPr>
      <w:r w:rsidRPr="00A938DD">
        <w:rPr>
          <w:rFonts w:ascii="Calibri" w:eastAsia="SimSun" w:hAnsi="Calibri" w:cs="Calibri"/>
          <w:bCs/>
          <w:sz w:val="24"/>
          <w:szCs w:val="24"/>
          <w:lang w:eastAsia="zh-CN"/>
        </w:rPr>
        <w:t xml:space="preserve">In Cup 3, </w:t>
      </w:r>
      <w:r w:rsidRPr="00A938DD">
        <w:rPr>
          <w:rFonts w:ascii="Calibri" w:eastAsia="SimSun" w:hAnsi="Calibri" w:cs="Calibri"/>
          <w:bCs/>
          <w:sz w:val="24"/>
          <w:szCs w:val="24"/>
          <w:highlight w:val="yellow"/>
          <w:lang w:eastAsia="zh-CN"/>
        </w:rPr>
        <w:t>sodium chloride</w:t>
      </w:r>
      <w:r w:rsidRPr="00A938DD">
        <w:rPr>
          <w:rFonts w:ascii="Calibri" w:eastAsia="SimSun" w:hAnsi="Calibri" w:cs="Calibri"/>
          <w:bCs/>
          <w:sz w:val="24"/>
          <w:szCs w:val="24"/>
          <w:lang w:eastAsia="zh-CN"/>
        </w:rPr>
        <w:t xml:space="preserve"> is the solute; </w:t>
      </w:r>
      <w:r w:rsidRPr="00A938DD">
        <w:rPr>
          <w:rFonts w:ascii="Calibri" w:eastAsia="SimSun" w:hAnsi="Calibri" w:cs="Calibri"/>
          <w:bCs/>
          <w:sz w:val="24"/>
          <w:szCs w:val="24"/>
          <w:highlight w:val="yellow"/>
          <w:lang w:eastAsia="zh-CN"/>
        </w:rPr>
        <w:t>water</w:t>
      </w:r>
      <w:r w:rsidRPr="00A938DD">
        <w:rPr>
          <w:rFonts w:ascii="Calibri" w:eastAsia="SimSun" w:hAnsi="Calibri" w:cs="Calibri"/>
          <w:bCs/>
          <w:sz w:val="24"/>
          <w:szCs w:val="24"/>
          <w:lang w:eastAsia="zh-CN"/>
        </w:rPr>
        <w:t xml:space="preserve"> is the solvent.</w:t>
      </w:r>
    </w:p>
    <w:p w:rsidR="00A938DD" w:rsidRPr="00A938DD" w:rsidRDefault="00A938DD" w:rsidP="00A938DD">
      <w:pPr>
        <w:autoSpaceDE w:val="0"/>
        <w:autoSpaceDN w:val="0"/>
        <w:adjustRightInd w:val="0"/>
        <w:spacing w:after="0" w:line="360" w:lineRule="auto"/>
        <w:rPr>
          <w:rFonts w:ascii="Calibri" w:eastAsia="SimSun" w:hAnsi="Calibri" w:cs="Calibri"/>
          <w:bCs/>
          <w:sz w:val="24"/>
          <w:szCs w:val="24"/>
          <w:lang w:eastAsia="zh-CN"/>
        </w:rPr>
      </w:pPr>
    </w:p>
    <w:p w:rsidR="00A938DD" w:rsidRPr="00A938DD" w:rsidRDefault="00A938DD" w:rsidP="00A938DD">
      <w:pPr>
        <w:numPr>
          <w:ilvl w:val="0"/>
          <w:numId w:val="1"/>
        </w:numPr>
        <w:autoSpaceDE w:val="0"/>
        <w:autoSpaceDN w:val="0"/>
        <w:adjustRightInd w:val="0"/>
        <w:spacing w:after="0" w:line="360" w:lineRule="auto"/>
        <w:contextualSpacing/>
        <w:rPr>
          <w:rFonts w:ascii="Calibri" w:eastAsia="SimSun" w:hAnsi="Calibri" w:cs="Calibri"/>
          <w:bCs/>
          <w:sz w:val="24"/>
          <w:szCs w:val="24"/>
          <w:lang w:eastAsia="zh-CN"/>
        </w:rPr>
      </w:pPr>
      <w:r w:rsidRPr="00A938DD">
        <w:rPr>
          <w:rFonts w:ascii="Calibri" w:eastAsia="SimSun" w:hAnsi="Calibri" w:cs="Calibri"/>
          <w:bCs/>
          <w:sz w:val="24"/>
          <w:szCs w:val="24"/>
          <w:lang w:eastAsia="zh-CN"/>
        </w:rPr>
        <w:t>Calculate the molarity of a 1L solution that contains water and 12 g of NaCl. (The formula weigh of NaCl is 58.44 g/mol)</w:t>
      </w:r>
    </w:p>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bCs/>
          <w:sz w:val="24"/>
          <w:szCs w:val="24"/>
          <w:lang w:eastAsia="zh-CN"/>
        </w:rPr>
      </w:pPr>
      <w:r w:rsidRPr="00A938DD">
        <w:rPr>
          <w:rFonts w:ascii="Calibri" w:eastAsia="SimSun" w:hAnsi="Calibri" w:cs="Calibri"/>
          <w:bCs/>
          <w:sz w:val="24"/>
          <w:szCs w:val="24"/>
          <w:lang w:eastAsia="zh-CN"/>
        </w:rPr>
        <w:t>_________________________________________________________________________</w:t>
      </w:r>
    </w:p>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bCs/>
          <w:sz w:val="24"/>
          <w:szCs w:val="24"/>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b/>
          <w:sz w:val="24"/>
          <w:szCs w:val="24"/>
          <w:lang w:eastAsia="zh-CN"/>
        </w:rPr>
      </w:pPr>
      <w:r w:rsidRPr="00A938DD">
        <w:rPr>
          <w:rFonts w:ascii="Calibri" w:eastAsia="SimSun" w:hAnsi="Calibri" w:cs="Calibri"/>
          <w:sz w:val="24"/>
          <w:szCs w:val="24"/>
          <w:lang w:eastAsia="zh-CN"/>
        </w:rPr>
        <w:t xml:space="preserve">2. </w:t>
      </w:r>
      <w:r w:rsidRPr="00A938DD">
        <w:rPr>
          <w:rFonts w:ascii="Calibri" w:eastAsia="SimSun" w:hAnsi="Calibri" w:cs="Calibri"/>
          <w:b/>
          <w:sz w:val="24"/>
          <w:szCs w:val="24"/>
          <w:lang w:eastAsia="zh-CN"/>
        </w:rPr>
        <w:t>Specific Heat Capacity.</w:t>
      </w:r>
    </w:p>
    <w:p w:rsidR="00A938DD" w:rsidRPr="00A938DD" w:rsidRDefault="00A938DD" w:rsidP="00A938DD">
      <w:pPr>
        <w:numPr>
          <w:ilvl w:val="0"/>
          <w:numId w:val="2"/>
        </w:numPr>
        <w:autoSpaceDE w:val="0"/>
        <w:autoSpaceDN w:val="0"/>
        <w:adjustRightInd w:val="0"/>
        <w:spacing w:after="0" w:line="360" w:lineRule="auto"/>
        <w:contextualSpacing/>
        <w:rPr>
          <w:rFonts w:ascii="Calibri" w:eastAsia="SimSun" w:hAnsi="Calibri" w:cs="Calibri"/>
          <w:sz w:val="24"/>
          <w:szCs w:val="24"/>
          <w:lang w:eastAsia="zh-CN"/>
        </w:rPr>
      </w:pPr>
      <w:r w:rsidRPr="00A938DD">
        <w:rPr>
          <w:rFonts w:ascii="Calibri" w:eastAsia="SimSun" w:hAnsi="Calibri" w:cs="Calibri"/>
          <w:sz w:val="24"/>
          <w:szCs w:val="24"/>
          <w:lang w:eastAsia="zh-CN"/>
        </w:rPr>
        <w:t xml:space="preserve">Record the data collected from the exercise in the table below and calculate the specific heat capacity of Compound Y. </w:t>
      </w:r>
    </w:p>
    <w:tbl>
      <w:tblPr>
        <w:tblStyle w:val="TableGrid"/>
        <w:tblW w:w="0" w:type="auto"/>
        <w:tblInd w:w="720" w:type="dxa"/>
        <w:tblLook w:val="04A0" w:firstRow="1" w:lastRow="0" w:firstColumn="1" w:lastColumn="0" w:noHBand="0" w:noVBand="1"/>
      </w:tblPr>
      <w:tblGrid>
        <w:gridCol w:w="3413"/>
        <w:gridCol w:w="2608"/>
        <w:gridCol w:w="2609"/>
      </w:tblGrid>
      <w:tr w:rsidR="00A938DD" w:rsidRPr="00A938DD" w:rsidTr="008B69CF">
        <w:tc>
          <w:tcPr>
            <w:tcW w:w="341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Water</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Compound Y</w:t>
            </w:r>
          </w:p>
        </w:tc>
      </w:tr>
      <w:tr w:rsidR="00A938DD" w:rsidRPr="00A938DD" w:rsidTr="008B69CF">
        <w:tc>
          <w:tcPr>
            <w:tcW w:w="341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Volume (ml)</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100</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100</w:t>
            </w:r>
          </w:p>
        </w:tc>
      </w:tr>
      <w:tr w:rsidR="00A938DD" w:rsidRPr="00A938DD" w:rsidTr="008B69CF">
        <w:tc>
          <w:tcPr>
            <w:tcW w:w="341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Initial temperature (</w:t>
            </w:r>
            <w:proofErr w:type="spellStart"/>
            <w:r w:rsidRPr="00A938DD">
              <w:rPr>
                <w:rFonts w:ascii="Calibri" w:hAnsi="Calibri" w:cs="Calibri"/>
                <w:sz w:val="24"/>
                <w:szCs w:val="24"/>
                <w:vertAlign w:val="superscript"/>
              </w:rPr>
              <w:t>o</w:t>
            </w:r>
            <w:r w:rsidRPr="00A938DD">
              <w:rPr>
                <w:rFonts w:ascii="Calibri" w:hAnsi="Calibri" w:cs="Calibri"/>
                <w:sz w:val="24"/>
                <w:szCs w:val="24"/>
              </w:rPr>
              <w:t>C</w:t>
            </w:r>
            <w:proofErr w:type="spellEnd"/>
            <w:r w:rsidRPr="00A938DD">
              <w:rPr>
                <w:rFonts w:ascii="Calibri" w:hAnsi="Calibri" w:cs="Calibri"/>
                <w:sz w:val="24"/>
                <w:szCs w:val="24"/>
              </w:rPr>
              <w:t>)</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100</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25</w:t>
            </w:r>
          </w:p>
        </w:tc>
      </w:tr>
      <w:tr w:rsidR="00A938DD" w:rsidRPr="00A938DD" w:rsidTr="008B69CF">
        <w:tc>
          <w:tcPr>
            <w:tcW w:w="341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Final temperature (</w:t>
            </w:r>
            <w:proofErr w:type="spellStart"/>
            <w:r w:rsidRPr="00A938DD">
              <w:rPr>
                <w:rFonts w:ascii="Calibri" w:hAnsi="Calibri" w:cs="Calibri"/>
                <w:sz w:val="24"/>
                <w:szCs w:val="24"/>
                <w:vertAlign w:val="superscript"/>
              </w:rPr>
              <w:t>o</w:t>
            </w:r>
            <w:r w:rsidRPr="00A938DD">
              <w:rPr>
                <w:rFonts w:ascii="Calibri" w:hAnsi="Calibri" w:cs="Calibri"/>
                <w:sz w:val="24"/>
                <w:szCs w:val="24"/>
              </w:rPr>
              <w:t>C</w:t>
            </w:r>
            <w:proofErr w:type="spellEnd"/>
            <w:r w:rsidRPr="00A938DD">
              <w:rPr>
                <w:rFonts w:ascii="Calibri" w:hAnsi="Calibri" w:cs="Calibri"/>
                <w:sz w:val="24"/>
                <w:szCs w:val="24"/>
              </w:rPr>
              <w:t>)</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46.6</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46.6</w:t>
            </w:r>
          </w:p>
        </w:tc>
      </w:tr>
      <w:tr w:rsidR="00A938DD" w:rsidRPr="00A938DD" w:rsidTr="008B69CF">
        <w:tc>
          <w:tcPr>
            <w:tcW w:w="341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Density (g/ml)</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1</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2.78</w:t>
            </w:r>
          </w:p>
        </w:tc>
      </w:tr>
      <w:tr w:rsidR="00A938DD" w:rsidRPr="00A938DD" w:rsidTr="008B69CF">
        <w:tc>
          <w:tcPr>
            <w:tcW w:w="341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Specific heat capacity (J/g.</w:t>
            </w:r>
            <w:r w:rsidRPr="00A938DD">
              <w:rPr>
                <w:rFonts w:ascii="Calibri" w:hAnsi="Calibri" w:cs="Calibri"/>
                <w:sz w:val="24"/>
                <w:szCs w:val="24"/>
                <w:vertAlign w:val="superscript"/>
              </w:rPr>
              <w:t xml:space="preserve"> </w:t>
            </w:r>
            <w:proofErr w:type="spellStart"/>
            <w:r w:rsidRPr="00A938DD">
              <w:rPr>
                <w:rFonts w:ascii="Calibri" w:hAnsi="Calibri" w:cs="Calibri"/>
                <w:sz w:val="24"/>
                <w:szCs w:val="24"/>
                <w:vertAlign w:val="superscript"/>
              </w:rPr>
              <w:t>o</w:t>
            </w:r>
            <w:r w:rsidRPr="00A938DD">
              <w:rPr>
                <w:rFonts w:ascii="Calibri" w:hAnsi="Calibri" w:cs="Calibri"/>
                <w:sz w:val="24"/>
                <w:szCs w:val="24"/>
              </w:rPr>
              <w:t>C</w:t>
            </w:r>
            <w:proofErr w:type="spellEnd"/>
            <w:r w:rsidRPr="00A938DD">
              <w:rPr>
                <w:rFonts w:ascii="Calibri" w:hAnsi="Calibri" w:cs="Calibri"/>
                <w:sz w:val="24"/>
                <w:szCs w:val="24"/>
              </w:rPr>
              <w:t>)</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4.184</w:t>
            </w:r>
          </w:p>
        </w:tc>
        <w:tc>
          <w:tcPr>
            <w:tcW w:w="261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3.85</w:t>
            </w:r>
          </w:p>
        </w:tc>
      </w:tr>
    </w:tbl>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r w:rsidRPr="00A938DD">
        <w:rPr>
          <w:rFonts w:ascii="Calibri" w:eastAsia="SimSun" w:hAnsi="Calibri" w:cs="Calibri"/>
          <w:sz w:val="24"/>
          <w:szCs w:val="24"/>
          <w:lang w:eastAsia="zh-CN"/>
        </w:rPr>
        <w:t>3.</w:t>
      </w:r>
      <w:r w:rsidRPr="00A938DD">
        <w:rPr>
          <w:rFonts w:ascii="Calibri" w:eastAsia="SimSun" w:hAnsi="Calibri" w:cs="Calibri"/>
          <w:b/>
          <w:sz w:val="24"/>
          <w:szCs w:val="24"/>
          <w:lang w:eastAsia="zh-CN"/>
        </w:rPr>
        <w:t xml:space="preserve"> Heat of Vaporization.</w:t>
      </w:r>
      <w:r w:rsidRPr="00A938DD">
        <w:rPr>
          <w:rFonts w:ascii="Calibri" w:eastAsia="SimSun" w:hAnsi="Calibri" w:cs="Calibri"/>
          <w:sz w:val="24"/>
          <w:szCs w:val="24"/>
          <w:lang w:eastAsia="zh-CN"/>
        </w:rPr>
        <w:t xml:space="preserve"> </w:t>
      </w:r>
    </w:p>
    <w:p w:rsidR="00A938DD" w:rsidRPr="00A938DD" w:rsidRDefault="00A938DD" w:rsidP="00A938DD">
      <w:pPr>
        <w:autoSpaceDE w:val="0"/>
        <w:autoSpaceDN w:val="0"/>
        <w:adjustRightInd w:val="0"/>
        <w:spacing w:after="0" w:line="360" w:lineRule="auto"/>
        <w:ind w:left="36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1) Record the duration for water and alcohol to evaporate in the table below. </w:t>
      </w:r>
    </w:p>
    <w:tbl>
      <w:tblPr>
        <w:tblStyle w:val="TableGrid"/>
        <w:tblW w:w="0" w:type="auto"/>
        <w:tblInd w:w="720" w:type="dxa"/>
        <w:tblLook w:val="04A0" w:firstRow="1" w:lastRow="0" w:firstColumn="1" w:lastColumn="0" w:noHBand="0" w:noVBand="1"/>
      </w:tblPr>
      <w:tblGrid>
        <w:gridCol w:w="2424"/>
        <w:gridCol w:w="3148"/>
        <w:gridCol w:w="3058"/>
      </w:tblGrid>
      <w:tr w:rsidR="00A938DD" w:rsidRPr="00A938DD" w:rsidTr="008B69CF">
        <w:tc>
          <w:tcPr>
            <w:tcW w:w="242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p>
        </w:tc>
        <w:tc>
          <w:tcPr>
            <w:tcW w:w="3150" w:type="dxa"/>
          </w:tcPr>
          <w:p w:rsidR="00A938DD" w:rsidRPr="00A938DD" w:rsidRDefault="00A938DD" w:rsidP="00A938DD">
            <w:pPr>
              <w:autoSpaceDE w:val="0"/>
              <w:autoSpaceDN w:val="0"/>
              <w:adjustRightInd w:val="0"/>
              <w:spacing w:line="360" w:lineRule="auto"/>
              <w:contextualSpacing/>
              <w:jc w:val="center"/>
              <w:rPr>
                <w:rFonts w:ascii="Calibri" w:hAnsi="Calibri" w:cs="Calibri"/>
                <w:b/>
                <w:sz w:val="24"/>
                <w:szCs w:val="24"/>
              </w:rPr>
            </w:pPr>
            <w:r w:rsidRPr="00A938DD">
              <w:rPr>
                <w:rFonts w:ascii="Calibri" w:hAnsi="Calibri" w:cs="Calibri"/>
                <w:b/>
                <w:sz w:val="24"/>
                <w:szCs w:val="24"/>
              </w:rPr>
              <w:t>Drop of Water</w:t>
            </w:r>
          </w:p>
        </w:tc>
        <w:tc>
          <w:tcPr>
            <w:tcW w:w="3060" w:type="dxa"/>
          </w:tcPr>
          <w:p w:rsidR="00A938DD" w:rsidRPr="00A938DD" w:rsidRDefault="00A938DD" w:rsidP="00A938DD">
            <w:pPr>
              <w:autoSpaceDE w:val="0"/>
              <w:autoSpaceDN w:val="0"/>
              <w:adjustRightInd w:val="0"/>
              <w:spacing w:line="360" w:lineRule="auto"/>
              <w:contextualSpacing/>
              <w:jc w:val="center"/>
              <w:rPr>
                <w:rFonts w:ascii="Calibri" w:hAnsi="Calibri" w:cs="Calibri"/>
                <w:b/>
                <w:sz w:val="24"/>
                <w:szCs w:val="24"/>
              </w:rPr>
            </w:pPr>
            <w:r w:rsidRPr="00A938DD">
              <w:rPr>
                <w:rFonts w:ascii="Calibri" w:hAnsi="Calibri" w:cs="Calibri"/>
                <w:b/>
                <w:sz w:val="24"/>
                <w:szCs w:val="24"/>
              </w:rPr>
              <w:t>Drop of Alcohol</w:t>
            </w:r>
          </w:p>
        </w:tc>
      </w:tr>
      <w:tr w:rsidR="00A938DD" w:rsidRPr="00A938DD" w:rsidTr="008B69CF">
        <w:tc>
          <w:tcPr>
            <w:tcW w:w="2425"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r w:rsidRPr="00A938DD">
              <w:rPr>
                <w:rFonts w:ascii="Calibri" w:hAnsi="Calibri" w:cs="Calibri"/>
                <w:sz w:val="24"/>
                <w:szCs w:val="24"/>
              </w:rPr>
              <w:t>Seconds</w:t>
            </w:r>
          </w:p>
        </w:tc>
        <w:tc>
          <w:tcPr>
            <w:tcW w:w="315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p>
        </w:tc>
        <w:tc>
          <w:tcPr>
            <w:tcW w:w="3060" w:type="dxa"/>
          </w:tcPr>
          <w:p w:rsidR="00A938DD" w:rsidRPr="00A938DD" w:rsidRDefault="00A938DD" w:rsidP="00A938DD">
            <w:pPr>
              <w:autoSpaceDE w:val="0"/>
              <w:autoSpaceDN w:val="0"/>
              <w:adjustRightInd w:val="0"/>
              <w:spacing w:line="360" w:lineRule="auto"/>
              <w:contextualSpacing/>
              <w:rPr>
                <w:rFonts w:ascii="Calibri" w:hAnsi="Calibri" w:cs="Calibri"/>
                <w:sz w:val="24"/>
                <w:szCs w:val="24"/>
              </w:rPr>
            </w:pPr>
          </w:p>
        </w:tc>
      </w:tr>
    </w:tbl>
    <w:p w:rsidR="00A938DD" w:rsidRPr="00A938DD" w:rsidRDefault="00A938DD" w:rsidP="00A938DD">
      <w:pPr>
        <w:autoSpaceDE w:val="0"/>
        <w:autoSpaceDN w:val="0"/>
        <w:adjustRightInd w:val="0"/>
        <w:spacing w:after="0" w:line="240" w:lineRule="auto"/>
        <w:rPr>
          <w:rFonts w:ascii="Calibri" w:eastAsia="SimSun" w:hAnsi="Calibri" w:cs="Calibri"/>
          <w:sz w:val="24"/>
          <w:szCs w:val="24"/>
          <w:lang w:eastAsia="zh-CN"/>
        </w:rPr>
      </w:pPr>
    </w:p>
    <w:p w:rsidR="00A938DD" w:rsidRPr="00A938DD" w:rsidRDefault="00A938DD" w:rsidP="00A938DD">
      <w:pPr>
        <w:numPr>
          <w:ilvl w:val="0"/>
          <w:numId w:val="2"/>
        </w:numPr>
        <w:autoSpaceDE w:val="0"/>
        <w:autoSpaceDN w:val="0"/>
        <w:adjustRightInd w:val="0"/>
        <w:spacing w:after="0" w:line="360" w:lineRule="auto"/>
        <w:ind w:left="630" w:hanging="270"/>
        <w:contextualSpacing/>
        <w:rPr>
          <w:rFonts w:ascii="Calibri" w:eastAsia="SimSun" w:hAnsi="Calibri" w:cs="Calibri"/>
          <w:sz w:val="24"/>
          <w:szCs w:val="24"/>
          <w:highlight w:val="yellow"/>
          <w:lang w:eastAsia="zh-CN"/>
        </w:rPr>
      </w:pPr>
      <w:r w:rsidRPr="00A938DD">
        <w:rPr>
          <w:rFonts w:ascii="Calibri" w:eastAsia="SimSun" w:hAnsi="Calibri" w:cs="Calibri"/>
          <w:sz w:val="24"/>
          <w:szCs w:val="24"/>
          <w:lang w:eastAsia="zh-CN"/>
        </w:rPr>
        <w:t xml:space="preserve">Which liquid drop evaporates faster? </w:t>
      </w:r>
      <w:r w:rsidRPr="00A938DD">
        <w:rPr>
          <w:rFonts w:ascii="Calibri" w:eastAsia="SimSun" w:hAnsi="Calibri" w:cs="Calibri"/>
          <w:sz w:val="24"/>
          <w:szCs w:val="24"/>
          <w:highlight w:val="yellow"/>
          <w:lang w:eastAsia="zh-CN"/>
        </w:rPr>
        <w:t>Compound Y</w:t>
      </w:r>
    </w:p>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ind w:left="360"/>
        <w:rPr>
          <w:rFonts w:ascii="Calibri" w:eastAsia="SimSun" w:hAnsi="Calibri" w:cs="Calibri"/>
          <w:sz w:val="24"/>
          <w:szCs w:val="24"/>
          <w:lang w:eastAsia="zh-CN"/>
        </w:rPr>
      </w:pPr>
      <w:r w:rsidRPr="00A938DD">
        <w:rPr>
          <w:rFonts w:ascii="Calibri" w:eastAsia="SimSun" w:hAnsi="Calibri" w:cs="Calibri"/>
          <w:sz w:val="24"/>
          <w:szCs w:val="24"/>
          <w:lang w:eastAsia="zh-CN"/>
        </w:rPr>
        <w:t>3) Which one has a higher heat of vaporization?  __</w:t>
      </w:r>
      <w:r w:rsidRPr="00A938DD">
        <w:rPr>
          <w:rFonts w:ascii="Calibri" w:eastAsia="SimSun" w:hAnsi="Calibri" w:cs="Calibri"/>
          <w:sz w:val="24"/>
          <w:szCs w:val="24"/>
          <w:highlight w:val="yellow"/>
          <w:lang w:eastAsia="zh-CN"/>
        </w:rPr>
        <w:t>WATER</w:t>
      </w:r>
      <w:r w:rsidRPr="00A938DD">
        <w:rPr>
          <w:rFonts w:ascii="Calibri" w:eastAsia="SimSun" w:hAnsi="Calibri" w:cs="Calibri"/>
          <w:sz w:val="24"/>
          <w:szCs w:val="24"/>
          <w:lang w:eastAsia="zh-CN"/>
        </w:rPr>
        <w:t>__</w:t>
      </w:r>
    </w:p>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rPr>
          <w:rFonts w:ascii="Calibri" w:eastAsia="SimSun" w:hAnsi="Calibri" w:cs="Calibri"/>
          <w:b/>
          <w:sz w:val="24"/>
          <w:szCs w:val="24"/>
          <w:lang w:eastAsia="zh-CN"/>
        </w:rPr>
      </w:pPr>
      <w:r w:rsidRPr="00A938DD">
        <w:rPr>
          <w:rFonts w:ascii="Calibri" w:eastAsia="SimSun" w:hAnsi="Calibri" w:cs="Calibri"/>
          <w:sz w:val="24"/>
          <w:szCs w:val="24"/>
          <w:lang w:eastAsia="zh-CN"/>
        </w:rPr>
        <w:t xml:space="preserve">4. </w:t>
      </w:r>
      <w:r w:rsidRPr="00A938DD">
        <w:rPr>
          <w:rFonts w:ascii="Calibri" w:eastAsia="SimSun" w:hAnsi="Calibri" w:cs="Calibri"/>
          <w:b/>
          <w:sz w:val="24"/>
          <w:szCs w:val="24"/>
          <w:lang w:eastAsia="zh-CN"/>
        </w:rPr>
        <w:t>Cohesion and adhesion.</w:t>
      </w:r>
    </w:p>
    <w:p w:rsidR="00A938DD" w:rsidRPr="00A938DD" w:rsidRDefault="00A938DD" w:rsidP="00A938DD">
      <w:pPr>
        <w:autoSpaceDE w:val="0"/>
        <w:autoSpaceDN w:val="0"/>
        <w:adjustRightInd w:val="0"/>
        <w:spacing w:after="0" w:line="360" w:lineRule="auto"/>
        <w:ind w:left="360"/>
        <w:rPr>
          <w:rFonts w:ascii="Calibri" w:eastAsia="SimSun" w:hAnsi="Calibri" w:cs="Calibri"/>
          <w:sz w:val="24"/>
          <w:szCs w:val="24"/>
          <w:lang w:eastAsia="zh-CN"/>
        </w:rPr>
      </w:pPr>
      <w:r w:rsidRPr="00A938DD">
        <w:rPr>
          <w:rFonts w:ascii="Calibri" w:eastAsia="SimSun" w:hAnsi="Calibri" w:cs="Calibri"/>
          <w:sz w:val="24"/>
          <w:szCs w:val="24"/>
          <w:lang w:eastAsia="zh-CN"/>
        </w:rPr>
        <w:t>1) The height of water level is 15 cm; the height colored water in the celery stalk is 15cm. What happened to the colored water in the celery stalk?  They evaporated faster.</w:t>
      </w:r>
    </w:p>
    <w:p w:rsidR="00A938DD" w:rsidRPr="00A938DD" w:rsidRDefault="00A938DD" w:rsidP="00A938DD">
      <w:pPr>
        <w:autoSpaceDE w:val="0"/>
        <w:autoSpaceDN w:val="0"/>
        <w:adjustRightInd w:val="0"/>
        <w:spacing w:after="0" w:line="360" w:lineRule="auto"/>
        <w:ind w:left="360"/>
        <w:rPr>
          <w:rFonts w:ascii="Calibri" w:eastAsia="SimSun" w:hAnsi="Calibri" w:cs="Calibri"/>
          <w:sz w:val="24"/>
          <w:szCs w:val="24"/>
          <w:lang w:eastAsia="zh-CN"/>
        </w:rPr>
      </w:pPr>
    </w:p>
    <w:p w:rsidR="00A938DD" w:rsidRPr="00A938DD" w:rsidRDefault="00A938DD" w:rsidP="00A938DD">
      <w:pPr>
        <w:autoSpaceDE w:val="0"/>
        <w:autoSpaceDN w:val="0"/>
        <w:adjustRightInd w:val="0"/>
        <w:spacing w:after="0" w:line="360" w:lineRule="auto"/>
        <w:ind w:left="360"/>
        <w:rPr>
          <w:rFonts w:ascii="Calibri" w:eastAsia="SimSun" w:hAnsi="Calibri" w:cs="Calibri"/>
          <w:sz w:val="24"/>
          <w:szCs w:val="24"/>
          <w:lang w:eastAsia="zh-CN"/>
        </w:rPr>
      </w:pPr>
      <w:r w:rsidRPr="00A938DD">
        <w:rPr>
          <w:rFonts w:ascii="Calibri" w:eastAsia="SimSun" w:hAnsi="Calibri" w:cs="Calibri"/>
          <w:sz w:val="24"/>
          <w:szCs w:val="24"/>
          <w:lang w:eastAsia="zh-CN"/>
        </w:rPr>
        <w:t xml:space="preserve">2) The attraction between water molecules </w:t>
      </w:r>
      <w:proofErr w:type="gramStart"/>
      <w:r w:rsidRPr="00A938DD">
        <w:rPr>
          <w:rFonts w:ascii="Calibri" w:eastAsia="SimSun" w:hAnsi="Calibri" w:cs="Calibri"/>
          <w:sz w:val="24"/>
          <w:szCs w:val="24"/>
          <w:lang w:eastAsia="zh-CN"/>
        </w:rPr>
        <w:t>is called</w:t>
      </w:r>
      <w:proofErr w:type="gramEnd"/>
      <w:r w:rsidRPr="00A938DD">
        <w:rPr>
          <w:rFonts w:ascii="Calibri" w:eastAsia="SimSun" w:hAnsi="Calibri" w:cs="Calibri"/>
          <w:sz w:val="24"/>
          <w:szCs w:val="24"/>
          <w:lang w:eastAsia="zh-CN"/>
        </w:rPr>
        <w:t xml:space="preserve"> _</w:t>
      </w:r>
      <w:r w:rsidRPr="00A938DD">
        <w:rPr>
          <w:rFonts w:ascii="Calibri" w:eastAsia="SimSun" w:hAnsi="Calibri" w:cs="Calibri"/>
          <w:sz w:val="24"/>
          <w:szCs w:val="24"/>
          <w:highlight w:val="yellow"/>
          <w:lang w:eastAsia="zh-CN"/>
        </w:rPr>
        <w:t>cohesion</w:t>
      </w:r>
      <w:r w:rsidRPr="00A938DD">
        <w:rPr>
          <w:rFonts w:ascii="Calibri" w:eastAsia="SimSun" w:hAnsi="Calibri" w:cs="Calibri"/>
          <w:sz w:val="24"/>
          <w:szCs w:val="24"/>
          <w:lang w:eastAsia="zh-CN"/>
        </w:rPr>
        <w:t xml:space="preserve">_; the attraction between water molecules and celery is called </w:t>
      </w:r>
      <w:r w:rsidRPr="00A938DD">
        <w:rPr>
          <w:rFonts w:ascii="Calibri" w:eastAsia="SimSun" w:hAnsi="Calibri" w:cs="Calibri"/>
          <w:sz w:val="24"/>
          <w:szCs w:val="24"/>
          <w:highlight w:val="yellow"/>
          <w:lang w:eastAsia="zh-CN"/>
        </w:rPr>
        <w:t>capillary action</w:t>
      </w:r>
      <w:r w:rsidRPr="00A938DD">
        <w:rPr>
          <w:rFonts w:ascii="Calibri" w:eastAsia="SimSun" w:hAnsi="Calibri" w:cs="Calibri"/>
          <w:sz w:val="24"/>
          <w:szCs w:val="24"/>
          <w:lang w:eastAsia="zh-CN"/>
        </w:rPr>
        <w:t>.</w:t>
      </w:r>
    </w:p>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numPr>
          <w:ilvl w:val="0"/>
          <w:numId w:val="2"/>
        </w:numPr>
        <w:autoSpaceDE w:val="0"/>
        <w:autoSpaceDN w:val="0"/>
        <w:adjustRightInd w:val="0"/>
        <w:spacing w:after="0" w:line="360" w:lineRule="auto"/>
        <w:ind w:left="630" w:hanging="270"/>
        <w:contextualSpacing/>
        <w:rPr>
          <w:rFonts w:ascii="Calibri" w:eastAsia="SimSun" w:hAnsi="Calibri" w:cs="Calibri"/>
          <w:sz w:val="24"/>
          <w:szCs w:val="24"/>
          <w:lang w:eastAsia="zh-CN"/>
        </w:rPr>
      </w:pPr>
      <w:r w:rsidRPr="00A938DD">
        <w:rPr>
          <w:rFonts w:ascii="Calibri" w:eastAsia="SimSun" w:hAnsi="Calibri" w:cs="Calibri"/>
          <w:sz w:val="24"/>
          <w:szCs w:val="24"/>
          <w:lang w:eastAsia="zh-CN"/>
        </w:rPr>
        <w:t xml:space="preserve">Explain how the properties of water are important for plants to transport water from roots to leaves. : </w:t>
      </w:r>
      <w:r w:rsidRPr="00A938DD">
        <w:rPr>
          <w:rFonts w:ascii="Arial" w:eastAsia="SimSun" w:hAnsi="Arial" w:cs="Arial"/>
          <w:color w:val="202124"/>
          <w:highlight w:val="yellow"/>
          <w:shd w:val="clear" w:color="auto" w:fill="FFFFFF"/>
          <w:lang w:eastAsia="zh-CN"/>
        </w:rPr>
        <w:t xml:space="preserve">Through cohesion and tension, the water molecules tend to cohere and be pulled to the plant stem by the tension force or the pulling </w:t>
      </w:r>
      <w:proofErr w:type="gramStart"/>
      <w:r w:rsidRPr="00A938DD">
        <w:rPr>
          <w:rFonts w:ascii="Arial" w:eastAsia="SimSun" w:hAnsi="Arial" w:cs="Arial"/>
          <w:color w:val="202124"/>
          <w:highlight w:val="yellow"/>
          <w:shd w:val="clear" w:color="auto" w:fill="FFFFFF"/>
          <w:lang w:eastAsia="zh-CN"/>
        </w:rPr>
        <w:t>force which</w:t>
      </w:r>
      <w:proofErr w:type="gramEnd"/>
      <w:r w:rsidRPr="00A938DD">
        <w:rPr>
          <w:rFonts w:ascii="Arial" w:eastAsia="SimSun" w:hAnsi="Arial" w:cs="Arial"/>
          <w:color w:val="202124"/>
          <w:highlight w:val="yellow"/>
          <w:shd w:val="clear" w:color="auto" w:fill="FFFFFF"/>
          <w:lang w:eastAsia="zh-CN"/>
        </w:rPr>
        <w:t xml:space="preserve"> is exerted by the evaporation happening in the leaves.</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p>
    <w:p w:rsidR="00A938DD" w:rsidRPr="00A938DD" w:rsidRDefault="00A938DD" w:rsidP="00A938DD">
      <w:pPr>
        <w:spacing w:after="0" w:line="240" w:lineRule="auto"/>
        <w:rPr>
          <w:rFonts w:ascii="Calibri" w:eastAsia="SimSun" w:hAnsi="Calibri" w:cs="Calibri"/>
          <w:b/>
          <w:bCs/>
          <w:sz w:val="24"/>
          <w:szCs w:val="24"/>
          <w:lang w:eastAsia="zh-CN"/>
        </w:rPr>
      </w:pPr>
      <w:r w:rsidRPr="00A938DD">
        <w:rPr>
          <w:rFonts w:ascii="Calibri" w:eastAsia="SimSun" w:hAnsi="Calibri" w:cs="Calibri"/>
          <w:bCs/>
          <w:sz w:val="24"/>
          <w:szCs w:val="24"/>
          <w:lang w:eastAsia="zh-CN"/>
        </w:rPr>
        <w:t>5.</w:t>
      </w:r>
      <w:r w:rsidRPr="00A938DD">
        <w:rPr>
          <w:rFonts w:ascii="Calibri" w:eastAsia="SimSun" w:hAnsi="Calibri" w:cs="Calibri"/>
          <w:b/>
          <w:bCs/>
          <w:sz w:val="24"/>
          <w:szCs w:val="24"/>
          <w:lang w:eastAsia="zh-CN"/>
        </w:rPr>
        <w:t xml:space="preserve"> </w:t>
      </w:r>
      <w:proofErr w:type="gramStart"/>
      <w:r w:rsidRPr="00A938DD">
        <w:rPr>
          <w:rFonts w:ascii="Calibri" w:eastAsia="SimSun" w:hAnsi="Calibri" w:cs="Calibri"/>
          <w:b/>
          <w:bCs/>
          <w:sz w:val="24"/>
          <w:szCs w:val="24"/>
          <w:lang w:eastAsia="zh-CN"/>
        </w:rPr>
        <w:t>pH</w:t>
      </w:r>
      <w:proofErr w:type="gramEnd"/>
      <w:r w:rsidRPr="00A938DD">
        <w:rPr>
          <w:rFonts w:ascii="Calibri" w:eastAsia="SimSun" w:hAnsi="Calibri" w:cs="Calibri"/>
          <w:b/>
          <w:bCs/>
          <w:sz w:val="24"/>
          <w:szCs w:val="24"/>
          <w:lang w:eastAsia="zh-CN"/>
        </w:rPr>
        <w:t xml:space="preserve"> and buffer system. </w:t>
      </w:r>
    </w:p>
    <w:p w:rsidR="00A938DD" w:rsidRPr="00A938DD" w:rsidRDefault="00A938DD" w:rsidP="00A938DD">
      <w:pPr>
        <w:numPr>
          <w:ilvl w:val="0"/>
          <w:numId w:val="4"/>
        </w:numPr>
        <w:autoSpaceDE w:val="0"/>
        <w:autoSpaceDN w:val="0"/>
        <w:adjustRightInd w:val="0"/>
        <w:spacing w:after="0" w:line="360" w:lineRule="auto"/>
        <w:contextualSpacing/>
        <w:rPr>
          <w:rFonts w:ascii="Calibri" w:eastAsia="SimSun" w:hAnsi="Calibri" w:cs="Calibri"/>
          <w:bCs/>
          <w:sz w:val="24"/>
          <w:szCs w:val="24"/>
          <w:lang w:eastAsia="zh-CN"/>
        </w:rPr>
      </w:pPr>
      <w:r w:rsidRPr="00A938DD">
        <w:rPr>
          <w:rFonts w:ascii="Calibri" w:eastAsia="SimSun" w:hAnsi="Calibri" w:cs="Calibri"/>
          <w:bCs/>
          <w:sz w:val="24"/>
          <w:szCs w:val="24"/>
          <w:lang w:eastAsia="zh-CN"/>
        </w:rPr>
        <w:t>Use the online pH meter to determine the pH value of the following substance, and complete the table.</w:t>
      </w:r>
    </w:p>
    <w:tbl>
      <w:tblPr>
        <w:tblStyle w:val="TableGrid"/>
        <w:tblW w:w="0" w:type="auto"/>
        <w:tblInd w:w="720" w:type="dxa"/>
        <w:tblLook w:val="04A0" w:firstRow="1" w:lastRow="0" w:firstColumn="1" w:lastColumn="0" w:noHBand="0" w:noVBand="1"/>
      </w:tblPr>
      <w:tblGrid>
        <w:gridCol w:w="1885"/>
        <w:gridCol w:w="1170"/>
        <w:gridCol w:w="1890"/>
        <w:gridCol w:w="1638"/>
        <w:gridCol w:w="1692"/>
      </w:tblGrid>
      <w:tr w:rsidR="00A938DD" w:rsidRPr="00A938DD" w:rsidTr="008B69CF">
        <w:tc>
          <w:tcPr>
            <w:tcW w:w="1885" w:type="dxa"/>
          </w:tcPr>
          <w:p w:rsidR="00A938DD" w:rsidRPr="00A938DD" w:rsidRDefault="00A938DD" w:rsidP="00A938DD">
            <w:pPr>
              <w:autoSpaceDE w:val="0"/>
              <w:autoSpaceDN w:val="0"/>
              <w:adjustRightInd w:val="0"/>
              <w:spacing w:line="360" w:lineRule="auto"/>
              <w:contextualSpacing/>
              <w:rPr>
                <w:rFonts w:ascii="Calibri" w:hAnsi="Calibri" w:cs="Calibri"/>
                <w:b/>
                <w:bCs/>
                <w:sz w:val="24"/>
                <w:szCs w:val="24"/>
              </w:rPr>
            </w:pPr>
            <w:r w:rsidRPr="00A938DD">
              <w:rPr>
                <w:rFonts w:ascii="Calibri" w:hAnsi="Calibri" w:cs="Calibri"/>
                <w:b/>
                <w:bCs/>
                <w:sz w:val="24"/>
                <w:szCs w:val="24"/>
              </w:rPr>
              <w:t>Substance</w:t>
            </w:r>
          </w:p>
        </w:tc>
        <w:tc>
          <w:tcPr>
            <w:tcW w:w="1170" w:type="dxa"/>
          </w:tcPr>
          <w:p w:rsidR="00A938DD" w:rsidRPr="00A938DD" w:rsidRDefault="00A938DD" w:rsidP="00A938DD">
            <w:pPr>
              <w:autoSpaceDE w:val="0"/>
              <w:autoSpaceDN w:val="0"/>
              <w:adjustRightInd w:val="0"/>
              <w:spacing w:line="360" w:lineRule="auto"/>
              <w:contextualSpacing/>
              <w:jc w:val="center"/>
              <w:rPr>
                <w:rFonts w:ascii="Calibri" w:hAnsi="Calibri" w:cs="Calibri"/>
                <w:b/>
                <w:bCs/>
                <w:sz w:val="24"/>
                <w:szCs w:val="24"/>
              </w:rPr>
            </w:pPr>
            <w:r w:rsidRPr="00A938DD">
              <w:rPr>
                <w:rFonts w:ascii="Calibri" w:hAnsi="Calibri" w:cs="Calibri"/>
                <w:b/>
                <w:bCs/>
                <w:sz w:val="24"/>
                <w:szCs w:val="24"/>
              </w:rPr>
              <w:t>pH</w:t>
            </w:r>
          </w:p>
        </w:tc>
        <w:tc>
          <w:tcPr>
            <w:tcW w:w="1890" w:type="dxa"/>
          </w:tcPr>
          <w:p w:rsidR="00A938DD" w:rsidRPr="00A938DD" w:rsidRDefault="00A938DD" w:rsidP="00A938DD">
            <w:pPr>
              <w:autoSpaceDE w:val="0"/>
              <w:autoSpaceDN w:val="0"/>
              <w:adjustRightInd w:val="0"/>
              <w:spacing w:line="360" w:lineRule="auto"/>
              <w:contextualSpacing/>
              <w:jc w:val="center"/>
              <w:rPr>
                <w:rFonts w:ascii="Calibri" w:hAnsi="Calibri" w:cs="Calibri"/>
                <w:b/>
                <w:bCs/>
                <w:sz w:val="24"/>
                <w:szCs w:val="24"/>
              </w:rPr>
            </w:pPr>
            <w:r w:rsidRPr="00A938DD">
              <w:rPr>
                <w:rFonts w:ascii="Calibri" w:hAnsi="Calibri" w:cs="Calibri"/>
                <w:b/>
                <w:sz w:val="24"/>
                <w:szCs w:val="24"/>
              </w:rPr>
              <w:t>Basic / Neutral / Acidic</w:t>
            </w:r>
          </w:p>
        </w:tc>
        <w:tc>
          <w:tcPr>
            <w:tcW w:w="1638" w:type="dxa"/>
          </w:tcPr>
          <w:p w:rsidR="00A938DD" w:rsidRPr="00A938DD" w:rsidRDefault="00A938DD" w:rsidP="00A938DD">
            <w:pPr>
              <w:autoSpaceDE w:val="0"/>
              <w:autoSpaceDN w:val="0"/>
              <w:adjustRightInd w:val="0"/>
              <w:spacing w:line="360" w:lineRule="auto"/>
              <w:contextualSpacing/>
              <w:jc w:val="center"/>
              <w:rPr>
                <w:rFonts w:ascii="Calibri" w:hAnsi="Calibri" w:cs="Calibri"/>
                <w:b/>
                <w:bCs/>
                <w:sz w:val="24"/>
                <w:szCs w:val="24"/>
              </w:rPr>
            </w:pPr>
            <w:r w:rsidRPr="00A938DD">
              <w:rPr>
                <w:rFonts w:ascii="Calibri" w:hAnsi="Calibri" w:cs="Calibri"/>
                <w:b/>
                <w:bCs/>
                <w:sz w:val="24"/>
                <w:szCs w:val="24"/>
              </w:rPr>
              <w:t>Concentration of H</w:t>
            </w:r>
            <w:r w:rsidRPr="00A938DD">
              <w:rPr>
                <w:rFonts w:ascii="Calibri" w:hAnsi="Calibri" w:cs="Calibri"/>
                <w:b/>
                <w:bCs/>
                <w:sz w:val="24"/>
                <w:szCs w:val="24"/>
                <w:vertAlign w:val="superscript"/>
              </w:rPr>
              <w:t>+</w:t>
            </w:r>
          </w:p>
        </w:tc>
        <w:tc>
          <w:tcPr>
            <w:tcW w:w="1692" w:type="dxa"/>
          </w:tcPr>
          <w:p w:rsidR="00A938DD" w:rsidRPr="00A938DD" w:rsidRDefault="00A938DD" w:rsidP="00A938DD">
            <w:pPr>
              <w:autoSpaceDE w:val="0"/>
              <w:autoSpaceDN w:val="0"/>
              <w:adjustRightInd w:val="0"/>
              <w:spacing w:line="360" w:lineRule="auto"/>
              <w:contextualSpacing/>
              <w:jc w:val="center"/>
              <w:rPr>
                <w:rFonts w:ascii="Calibri" w:hAnsi="Calibri" w:cs="Calibri"/>
                <w:b/>
                <w:bCs/>
                <w:sz w:val="24"/>
                <w:szCs w:val="24"/>
              </w:rPr>
            </w:pPr>
            <w:r w:rsidRPr="00A938DD">
              <w:rPr>
                <w:rFonts w:ascii="Calibri" w:hAnsi="Calibri" w:cs="Calibri"/>
                <w:b/>
                <w:bCs/>
                <w:sz w:val="24"/>
                <w:szCs w:val="24"/>
              </w:rPr>
              <w:t>Concentration of OH</w:t>
            </w:r>
            <w:r w:rsidRPr="00A938DD">
              <w:rPr>
                <w:rFonts w:ascii="Calibri" w:hAnsi="Calibri" w:cs="Calibri"/>
                <w:b/>
                <w:bCs/>
                <w:sz w:val="24"/>
                <w:szCs w:val="24"/>
                <w:vertAlign w:val="superscript"/>
              </w:rPr>
              <w:t>-</w:t>
            </w:r>
          </w:p>
        </w:tc>
      </w:tr>
      <w:tr w:rsidR="00A938DD" w:rsidRPr="00A938DD" w:rsidTr="008B69CF">
        <w:tc>
          <w:tcPr>
            <w:tcW w:w="1885"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Drain cleaner</w:t>
            </w:r>
          </w:p>
        </w:tc>
        <w:tc>
          <w:tcPr>
            <w:tcW w:w="1170"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13.00</w:t>
            </w:r>
          </w:p>
        </w:tc>
        <w:tc>
          <w:tcPr>
            <w:tcW w:w="1890"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Basic</w:t>
            </w:r>
          </w:p>
        </w:tc>
        <w:tc>
          <w:tcPr>
            <w:tcW w:w="1638"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10</w:t>
            </w:r>
            <w:r w:rsidRPr="00A938DD">
              <w:rPr>
                <w:rFonts w:ascii="Calibri" w:hAnsi="Calibri" w:cs="Calibri"/>
                <w:bCs/>
                <w:sz w:val="24"/>
                <w:szCs w:val="24"/>
                <w:vertAlign w:val="superscript"/>
              </w:rPr>
              <w:t xml:space="preserve">-13 </w:t>
            </w:r>
            <w:r w:rsidRPr="00A938DD">
              <w:rPr>
                <w:rFonts w:ascii="Calibri" w:hAnsi="Calibri" w:cs="Calibri"/>
                <w:bCs/>
                <w:sz w:val="24"/>
                <w:szCs w:val="24"/>
              </w:rPr>
              <w:t>M</w:t>
            </w:r>
          </w:p>
        </w:tc>
        <w:tc>
          <w:tcPr>
            <w:tcW w:w="1692"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10</w:t>
            </w:r>
            <w:r w:rsidRPr="00A938DD">
              <w:rPr>
                <w:rFonts w:ascii="Calibri" w:hAnsi="Calibri" w:cs="Calibri"/>
                <w:bCs/>
                <w:sz w:val="24"/>
                <w:szCs w:val="24"/>
                <w:vertAlign w:val="superscript"/>
              </w:rPr>
              <w:t xml:space="preserve">-1 </w:t>
            </w:r>
            <w:r w:rsidRPr="00A938DD">
              <w:rPr>
                <w:rFonts w:ascii="Calibri" w:hAnsi="Calibri" w:cs="Calibri"/>
                <w:bCs/>
                <w:sz w:val="24"/>
                <w:szCs w:val="24"/>
              </w:rPr>
              <w:t>M</w:t>
            </w:r>
          </w:p>
        </w:tc>
      </w:tr>
      <w:tr w:rsidR="00A938DD" w:rsidRPr="00A938DD" w:rsidTr="008B69CF">
        <w:tc>
          <w:tcPr>
            <w:tcW w:w="1885"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Hand soap</w:t>
            </w:r>
          </w:p>
        </w:tc>
        <w:tc>
          <w:tcPr>
            <w:tcW w:w="1170"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9</w:t>
            </w:r>
          </w:p>
        </w:tc>
        <w:tc>
          <w:tcPr>
            <w:tcW w:w="1890"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Basic</w:t>
            </w:r>
          </w:p>
        </w:tc>
        <w:tc>
          <w:tcPr>
            <w:tcW w:w="1638"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c>
          <w:tcPr>
            <w:tcW w:w="1692"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r>
      <w:tr w:rsidR="00A938DD" w:rsidRPr="00A938DD" w:rsidTr="008B69CF">
        <w:tc>
          <w:tcPr>
            <w:tcW w:w="1885"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Water</w:t>
            </w:r>
          </w:p>
        </w:tc>
        <w:tc>
          <w:tcPr>
            <w:tcW w:w="1170"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7</w:t>
            </w:r>
          </w:p>
        </w:tc>
        <w:tc>
          <w:tcPr>
            <w:tcW w:w="1890"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Neutral</w:t>
            </w:r>
          </w:p>
        </w:tc>
        <w:tc>
          <w:tcPr>
            <w:tcW w:w="1638"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c>
          <w:tcPr>
            <w:tcW w:w="1692"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r>
      <w:tr w:rsidR="00A938DD" w:rsidRPr="00A938DD" w:rsidTr="008B69CF">
        <w:tc>
          <w:tcPr>
            <w:tcW w:w="1885"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Coffee</w:t>
            </w:r>
          </w:p>
        </w:tc>
        <w:tc>
          <w:tcPr>
            <w:tcW w:w="1170"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4.85-5.10</w:t>
            </w:r>
          </w:p>
        </w:tc>
        <w:tc>
          <w:tcPr>
            <w:tcW w:w="1890"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Acidic</w:t>
            </w:r>
          </w:p>
        </w:tc>
        <w:tc>
          <w:tcPr>
            <w:tcW w:w="1638"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c>
          <w:tcPr>
            <w:tcW w:w="1692"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r>
      <w:tr w:rsidR="00A938DD" w:rsidRPr="00A938DD" w:rsidTr="008B69CF">
        <w:tc>
          <w:tcPr>
            <w:tcW w:w="1885"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Vomit</w:t>
            </w:r>
          </w:p>
        </w:tc>
        <w:tc>
          <w:tcPr>
            <w:tcW w:w="1170"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2.0</w:t>
            </w:r>
          </w:p>
        </w:tc>
        <w:tc>
          <w:tcPr>
            <w:tcW w:w="1890"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Acidic</w:t>
            </w:r>
          </w:p>
        </w:tc>
        <w:tc>
          <w:tcPr>
            <w:tcW w:w="1638"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c>
          <w:tcPr>
            <w:tcW w:w="1692"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r>
      <w:tr w:rsidR="00A938DD" w:rsidRPr="00A938DD" w:rsidTr="008B69CF">
        <w:tc>
          <w:tcPr>
            <w:tcW w:w="1885"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Battery acid</w:t>
            </w:r>
          </w:p>
        </w:tc>
        <w:tc>
          <w:tcPr>
            <w:tcW w:w="1170"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0.8</w:t>
            </w:r>
          </w:p>
        </w:tc>
        <w:tc>
          <w:tcPr>
            <w:tcW w:w="1890"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Acidic</w:t>
            </w:r>
          </w:p>
        </w:tc>
        <w:tc>
          <w:tcPr>
            <w:tcW w:w="1638"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c>
          <w:tcPr>
            <w:tcW w:w="1692"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p>
        </w:tc>
      </w:tr>
    </w:tbl>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bCs/>
          <w:sz w:val="24"/>
          <w:szCs w:val="24"/>
          <w:lang w:eastAsia="zh-CN"/>
        </w:rPr>
      </w:pPr>
    </w:p>
    <w:p w:rsidR="00A938DD" w:rsidRPr="00A938DD" w:rsidRDefault="00A938DD" w:rsidP="00A938DD">
      <w:pPr>
        <w:numPr>
          <w:ilvl w:val="0"/>
          <w:numId w:val="4"/>
        </w:numPr>
        <w:autoSpaceDE w:val="0"/>
        <w:autoSpaceDN w:val="0"/>
        <w:adjustRightInd w:val="0"/>
        <w:spacing w:after="0" w:line="360" w:lineRule="auto"/>
        <w:contextualSpacing/>
        <w:rPr>
          <w:rFonts w:ascii="Calibri" w:eastAsia="SimSun" w:hAnsi="Calibri" w:cs="Calibri"/>
          <w:bCs/>
          <w:sz w:val="24"/>
          <w:szCs w:val="24"/>
          <w:lang w:eastAsia="zh-CN"/>
        </w:rPr>
      </w:pPr>
      <w:r w:rsidRPr="00A938DD">
        <w:rPr>
          <w:rFonts w:ascii="Calibri" w:eastAsia="SimSun" w:hAnsi="Calibri" w:cs="Calibri"/>
          <w:bCs/>
          <w:sz w:val="24"/>
          <w:szCs w:val="24"/>
          <w:lang w:eastAsia="zh-CN"/>
        </w:rPr>
        <w:t>Use the pH paper tool to determine the pH value of the solutions, and complete the table.</w:t>
      </w:r>
    </w:p>
    <w:tbl>
      <w:tblPr>
        <w:tblStyle w:val="TableGrid"/>
        <w:tblW w:w="0" w:type="auto"/>
        <w:tblInd w:w="720" w:type="dxa"/>
        <w:tblLook w:val="04A0" w:firstRow="1" w:lastRow="0" w:firstColumn="1" w:lastColumn="0" w:noHBand="0" w:noVBand="1"/>
      </w:tblPr>
      <w:tblGrid>
        <w:gridCol w:w="3779"/>
        <w:gridCol w:w="3353"/>
      </w:tblGrid>
      <w:tr w:rsidR="00A938DD" w:rsidRPr="00A938DD" w:rsidTr="008B69CF">
        <w:trPr>
          <w:trHeight w:val="403"/>
        </w:trPr>
        <w:tc>
          <w:tcPr>
            <w:tcW w:w="3779" w:type="dxa"/>
          </w:tcPr>
          <w:p w:rsidR="00A938DD" w:rsidRPr="00A938DD" w:rsidRDefault="00A938DD" w:rsidP="00A938DD">
            <w:pPr>
              <w:autoSpaceDE w:val="0"/>
              <w:autoSpaceDN w:val="0"/>
              <w:adjustRightInd w:val="0"/>
              <w:spacing w:line="360" w:lineRule="auto"/>
              <w:contextualSpacing/>
              <w:rPr>
                <w:rFonts w:ascii="Calibri" w:hAnsi="Calibri" w:cs="Calibri"/>
                <w:b/>
                <w:bCs/>
                <w:sz w:val="24"/>
                <w:szCs w:val="24"/>
              </w:rPr>
            </w:pPr>
            <w:r w:rsidRPr="00A938DD">
              <w:rPr>
                <w:rFonts w:ascii="Calibri" w:hAnsi="Calibri" w:cs="Calibri"/>
                <w:b/>
                <w:bCs/>
                <w:sz w:val="24"/>
                <w:szCs w:val="24"/>
              </w:rPr>
              <w:t>Solution</w:t>
            </w:r>
          </w:p>
        </w:tc>
        <w:tc>
          <w:tcPr>
            <w:tcW w:w="3353" w:type="dxa"/>
          </w:tcPr>
          <w:p w:rsidR="00A938DD" w:rsidRPr="00A938DD" w:rsidRDefault="00A938DD" w:rsidP="00A938DD">
            <w:pPr>
              <w:autoSpaceDE w:val="0"/>
              <w:autoSpaceDN w:val="0"/>
              <w:adjustRightInd w:val="0"/>
              <w:spacing w:line="360" w:lineRule="auto"/>
              <w:contextualSpacing/>
              <w:jc w:val="center"/>
              <w:rPr>
                <w:rFonts w:ascii="Calibri" w:hAnsi="Calibri" w:cs="Calibri"/>
                <w:b/>
                <w:bCs/>
                <w:sz w:val="24"/>
                <w:szCs w:val="24"/>
              </w:rPr>
            </w:pPr>
            <w:r w:rsidRPr="00A938DD">
              <w:rPr>
                <w:rFonts w:ascii="Calibri" w:hAnsi="Calibri" w:cs="Calibri"/>
                <w:b/>
                <w:bCs/>
                <w:sz w:val="24"/>
                <w:szCs w:val="24"/>
              </w:rPr>
              <w:t>pH</w:t>
            </w:r>
          </w:p>
        </w:tc>
      </w:tr>
      <w:tr w:rsidR="00A938DD" w:rsidRPr="00A938DD" w:rsidTr="008B69CF">
        <w:trPr>
          <w:trHeight w:val="403"/>
        </w:trPr>
        <w:tc>
          <w:tcPr>
            <w:tcW w:w="3779"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Water</w:t>
            </w:r>
          </w:p>
        </w:tc>
        <w:tc>
          <w:tcPr>
            <w:tcW w:w="3353"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7.00</w:t>
            </w:r>
          </w:p>
        </w:tc>
      </w:tr>
      <w:tr w:rsidR="00A938DD" w:rsidRPr="00A938DD" w:rsidTr="008B69CF">
        <w:trPr>
          <w:trHeight w:val="403"/>
        </w:trPr>
        <w:tc>
          <w:tcPr>
            <w:tcW w:w="3779"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Strong acid</w:t>
            </w:r>
          </w:p>
        </w:tc>
        <w:tc>
          <w:tcPr>
            <w:tcW w:w="3353"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0-3</w:t>
            </w:r>
          </w:p>
        </w:tc>
      </w:tr>
      <w:tr w:rsidR="00A938DD" w:rsidRPr="00A938DD" w:rsidTr="008B69CF">
        <w:trPr>
          <w:trHeight w:val="403"/>
        </w:trPr>
        <w:tc>
          <w:tcPr>
            <w:tcW w:w="3779"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Weak acid</w:t>
            </w:r>
          </w:p>
        </w:tc>
        <w:tc>
          <w:tcPr>
            <w:tcW w:w="3353"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Less than 7</w:t>
            </w:r>
          </w:p>
        </w:tc>
      </w:tr>
      <w:tr w:rsidR="00A938DD" w:rsidRPr="00A938DD" w:rsidTr="008B69CF">
        <w:trPr>
          <w:trHeight w:val="403"/>
        </w:trPr>
        <w:tc>
          <w:tcPr>
            <w:tcW w:w="3779"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Strong base</w:t>
            </w:r>
          </w:p>
        </w:tc>
        <w:tc>
          <w:tcPr>
            <w:tcW w:w="3353"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12-14</w:t>
            </w:r>
          </w:p>
        </w:tc>
      </w:tr>
      <w:tr w:rsidR="00A938DD" w:rsidRPr="00A938DD" w:rsidTr="008B69CF">
        <w:trPr>
          <w:trHeight w:val="389"/>
        </w:trPr>
        <w:tc>
          <w:tcPr>
            <w:tcW w:w="3779" w:type="dxa"/>
          </w:tcPr>
          <w:p w:rsidR="00A938DD" w:rsidRPr="00A938DD" w:rsidRDefault="00A938DD" w:rsidP="00A938DD">
            <w:pPr>
              <w:autoSpaceDE w:val="0"/>
              <w:autoSpaceDN w:val="0"/>
              <w:adjustRightInd w:val="0"/>
              <w:spacing w:line="360" w:lineRule="auto"/>
              <w:contextualSpacing/>
              <w:rPr>
                <w:rFonts w:ascii="Calibri" w:hAnsi="Calibri" w:cs="Calibri"/>
                <w:bCs/>
                <w:sz w:val="24"/>
                <w:szCs w:val="24"/>
              </w:rPr>
            </w:pPr>
            <w:r w:rsidRPr="00A938DD">
              <w:rPr>
                <w:rFonts w:ascii="Calibri" w:hAnsi="Calibri" w:cs="Calibri"/>
                <w:bCs/>
                <w:sz w:val="24"/>
                <w:szCs w:val="24"/>
              </w:rPr>
              <w:t>Weak base</w:t>
            </w:r>
          </w:p>
        </w:tc>
        <w:tc>
          <w:tcPr>
            <w:tcW w:w="3353" w:type="dxa"/>
          </w:tcPr>
          <w:p w:rsidR="00A938DD" w:rsidRPr="00A938DD" w:rsidRDefault="00A938DD" w:rsidP="00A938DD">
            <w:pPr>
              <w:autoSpaceDE w:val="0"/>
              <w:autoSpaceDN w:val="0"/>
              <w:adjustRightInd w:val="0"/>
              <w:spacing w:line="360" w:lineRule="auto"/>
              <w:contextualSpacing/>
              <w:jc w:val="center"/>
              <w:rPr>
                <w:rFonts w:ascii="Calibri" w:hAnsi="Calibri" w:cs="Calibri"/>
                <w:bCs/>
                <w:sz w:val="24"/>
                <w:szCs w:val="24"/>
              </w:rPr>
            </w:pPr>
            <w:r w:rsidRPr="00A938DD">
              <w:rPr>
                <w:rFonts w:ascii="Calibri" w:hAnsi="Calibri" w:cs="Calibri"/>
                <w:bCs/>
                <w:sz w:val="24"/>
                <w:szCs w:val="24"/>
              </w:rPr>
              <w:t>7-10</w:t>
            </w:r>
          </w:p>
        </w:tc>
      </w:tr>
    </w:tbl>
    <w:p w:rsidR="00A938DD" w:rsidRPr="00A938DD" w:rsidRDefault="00A938DD" w:rsidP="00A938DD">
      <w:pPr>
        <w:autoSpaceDE w:val="0"/>
        <w:autoSpaceDN w:val="0"/>
        <w:adjustRightInd w:val="0"/>
        <w:spacing w:after="0" w:line="360" w:lineRule="auto"/>
        <w:ind w:left="720"/>
        <w:contextualSpacing/>
        <w:rPr>
          <w:rFonts w:ascii="Calibri" w:eastAsia="SimSun" w:hAnsi="Calibri" w:cs="Calibri"/>
          <w:sz w:val="24"/>
          <w:szCs w:val="24"/>
          <w:lang w:eastAsia="zh-CN"/>
        </w:rPr>
      </w:pPr>
    </w:p>
    <w:p w:rsidR="00A938DD" w:rsidRPr="00A938DD" w:rsidRDefault="00A938DD" w:rsidP="00A938DD">
      <w:pPr>
        <w:numPr>
          <w:ilvl w:val="0"/>
          <w:numId w:val="4"/>
        </w:numPr>
        <w:autoSpaceDE w:val="0"/>
        <w:autoSpaceDN w:val="0"/>
        <w:adjustRightInd w:val="0"/>
        <w:spacing w:after="0" w:line="360" w:lineRule="auto"/>
        <w:contextualSpacing/>
        <w:rPr>
          <w:rFonts w:ascii="Calibri" w:eastAsia="SimSun" w:hAnsi="Calibri" w:cs="Calibri"/>
          <w:sz w:val="24"/>
          <w:szCs w:val="24"/>
          <w:lang w:eastAsia="zh-CN"/>
        </w:rPr>
      </w:pPr>
      <w:r w:rsidRPr="00A938DD">
        <w:rPr>
          <w:rFonts w:ascii="Calibri" w:eastAsia="SimSun" w:hAnsi="Calibri" w:cs="Calibri"/>
          <w:sz w:val="24"/>
          <w:szCs w:val="24"/>
          <w:lang w:eastAsia="zh-CN"/>
        </w:rPr>
        <w:t>In bicarbonate buffer system, __</w:t>
      </w:r>
      <w:r w:rsidRPr="00A938DD">
        <w:rPr>
          <w:rFonts w:ascii="Calibri" w:eastAsia="SimSun" w:hAnsi="Calibri" w:cs="Calibri"/>
          <w:sz w:val="24"/>
          <w:szCs w:val="24"/>
          <w:highlight w:val="yellow"/>
          <w:lang w:eastAsia="zh-CN"/>
        </w:rPr>
        <w:t>carbonic acid</w:t>
      </w:r>
      <w:r w:rsidRPr="00A938DD">
        <w:rPr>
          <w:rFonts w:ascii="Calibri" w:eastAsia="SimSun" w:hAnsi="Calibri" w:cs="Calibri"/>
          <w:sz w:val="24"/>
          <w:szCs w:val="24"/>
          <w:lang w:eastAsia="zh-CN"/>
        </w:rPr>
        <w:t>__ is the weak acid and _</w:t>
      </w:r>
      <w:r w:rsidRPr="00A938DD">
        <w:rPr>
          <w:rFonts w:ascii="Calibri" w:eastAsia="SimSun" w:hAnsi="Calibri" w:cs="Times New Roman"/>
          <w:lang w:eastAsia="zh-CN"/>
        </w:rPr>
        <w:t xml:space="preserve"> </w:t>
      </w:r>
      <w:r w:rsidRPr="00A938DD">
        <w:rPr>
          <w:rFonts w:ascii="Calibri" w:eastAsia="SimSun" w:hAnsi="Calibri" w:cs="Calibri"/>
          <w:sz w:val="24"/>
          <w:szCs w:val="24"/>
          <w:highlight w:val="yellow"/>
          <w:lang w:eastAsia="zh-CN"/>
        </w:rPr>
        <w:t>bicarbonate anion</w:t>
      </w:r>
      <w:r w:rsidRPr="00A938DD">
        <w:rPr>
          <w:rFonts w:ascii="Calibri" w:eastAsia="SimSun" w:hAnsi="Calibri" w:cs="Calibri"/>
          <w:sz w:val="24"/>
          <w:szCs w:val="24"/>
          <w:lang w:eastAsia="zh-CN"/>
        </w:rPr>
        <w:t xml:space="preserve"> _ is the weak base.  </w:t>
      </w:r>
    </w:p>
    <w:p w:rsidR="00A938DD" w:rsidRPr="00A938DD" w:rsidRDefault="00A938DD" w:rsidP="00A938DD">
      <w:pPr>
        <w:autoSpaceDE w:val="0"/>
        <w:autoSpaceDN w:val="0"/>
        <w:adjustRightInd w:val="0"/>
        <w:spacing w:after="0" w:line="360" w:lineRule="auto"/>
        <w:rPr>
          <w:rFonts w:ascii="Calibri" w:eastAsia="SimSun" w:hAnsi="Calibri" w:cs="Calibri"/>
          <w:sz w:val="24"/>
          <w:szCs w:val="24"/>
          <w:lang w:eastAsia="zh-CN"/>
        </w:rPr>
      </w:pPr>
    </w:p>
    <w:p w:rsidR="00A938DD" w:rsidRPr="00A938DD" w:rsidRDefault="00A938DD" w:rsidP="00A938DD">
      <w:pPr>
        <w:numPr>
          <w:ilvl w:val="0"/>
          <w:numId w:val="4"/>
        </w:numPr>
        <w:autoSpaceDE w:val="0"/>
        <w:autoSpaceDN w:val="0"/>
        <w:adjustRightInd w:val="0"/>
        <w:spacing w:after="0" w:line="360" w:lineRule="auto"/>
        <w:contextualSpacing/>
        <w:rPr>
          <w:rFonts w:ascii="Calibri" w:eastAsia="SimSun" w:hAnsi="Calibri" w:cs="Calibri"/>
          <w:highlight w:val="yellow"/>
          <w:lang w:eastAsia="zh-CN"/>
        </w:rPr>
      </w:pPr>
      <w:r w:rsidRPr="00A938DD">
        <w:rPr>
          <w:rFonts w:ascii="Calibri" w:eastAsia="SimSun" w:hAnsi="Calibri" w:cs="Calibri"/>
          <w:sz w:val="24"/>
          <w:szCs w:val="24"/>
          <w:lang w:eastAsia="zh-CN"/>
        </w:rPr>
        <w:t xml:space="preserve">What is the function of this buffer system in human body? </w:t>
      </w:r>
      <w:r w:rsidRPr="00A938DD">
        <w:rPr>
          <w:rFonts w:ascii="Calibri" w:eastAsia="SimSun" w:hAnsi="Calibri" w:cs="Calibri"/>
          <w:sz w:val="24"/>
          <w:szCs w:val="24"/>
          <w:highlight w:val="yellow"/>
          <w:lang w:eastAsia="zh-CN"/>
        </w:rPr>
        <w:t xml:space="preserve">Prevents a radical change in fluid </w:t>
      </w:r>
      <w:proofErr w:type="spellStart"/>
      <w:r w:rsidRPr="00A938DD">
        <w:rPr>
          <w:rFonts w:ascii="Calibri" w:eastAsia="SimSun" w:hAnsi="Calibri" w:cs="Calibri"/>
          <w:sz w:val="24"/>
          <w:szCs w:val="24"/>
          <w:highlight w:val="yellow"/>
          <w:lang w:eastAsia="zh-CN"/>
        </w:rPr>
        <w:t>pH.</w:t>
      </w:r>
      <w:proofErr w:type="spellEnd"/>
    </w:p>
    <w:p w:rsidR="00A938DD" w:rsidRPr="00A938DD" w:rsidRDefault="00A938DD" w:rsidP="00A938DD">
      <w:pPr>
        <w:spacing w:after="0" w:line="240" w:lineRule="auto"/>
        <w:rPr>
          <w:rFonts w:ascii="Calibri" w:eastAsia="SimSun" w:hAnsi="Calibri" w:cs="Calibri"/>
          <w:lang w:eastAsia="zh-CN"/>
        </w:rPr>
      </w:pPr>
    </w:p>
    <w:p w:rsidR="00A938DD" w:rsidRPr="00A938DD" w:rsidRDefault="00A938DD" w:rsidP="00A938DD">
      <w:pPr>
        <w:spacing w:after="0" w:line="240" w:lineRule="auto"/>
        <w:rPr>
          <w:rFonts w:ascii="Calibri" w:eastAsia="SimSun" w:hAnsi="Calibri" w:cs="Calibri"/>
          <w:lang w:eastAsia="zh-CN"/>
        </w:rPr>
      </w:pPr>
    </w:p>
    <w:p w:rsidR="00A938DD" w:rsidRPr="00A938DD" w:rsidRDefault="00A938DD" w:rsidP="00A938DD">
      <w:pPr>
        <w:spacing w:before="120" w:after="0"/>
        <w:rPr>
          <w:rFonts w:ascii="Calibri" w:eastAsia="SimSun" w:hAnsi="Calibri" w:cs="Calibri"/>
          <w:lang w:eastAsia="zh-CN"/>
        </w:rPr>
      </w:pPr>
      <w:r w:rsidRPr="00A938DD">
        <w:rPr>
          <w:rFonts w:ascii="Calibri" w:eastAsia="SimSun" w:hAnsi="Calibri" w:cs="Times New Roman"/>
          <w:lang w:eastAsia="zh-CN"/>
        </w:rPr>
        <w:t xml:space="preserve">This work </w:t>
      </w:r>
      <w:proofErr w:type="gramStart"/>
      <w:r w:rsidRPr="00A938DD">
        <w:rPr>
          <w:rFonts w:ascii="Calibri" w:eastAsia="SimSun" w:hAnsi="Calibri" w:cs="Times New Roman"/>
          <w:lang w:eastAsia="zh-CN"/>
        </w:rPr>
        <w:t>is licensed</w:t>
      </w:r>
      <w:proofErr w:type="gramEnd"/>
      <w:r w:rsidRPr="00A938DD">
        <w:rPr>
          <w:rFonts w:ascii="Calibri" w:eastAsia="SimSun" w:hAnsi="Calibri" w:cs="Times New Roman"/>
          <w:lang w:eastAsia="zh-CN"/>
        </w:rPr>
        <w:t xml:space="preserve"> under a </w:t>
      </w:r>
      <w:hyperlink r:id="rId19" w:history="1">
        <w:r w:rsidRPr="00A938DD">
          <w:rPr>
            <w:rFonts w:ascii="Calibri" w:eastAsia="SimSun" w:hAnsi="Calibri" w:cs="Times New Roman"/>
            <w:color w:val="0000FF"/>
            <w:u w:val="single"/>
            <w:lang w:eastAsia="zh-CN"/>
          </w:rPr>
          <w:t>Creative Commons Attribution</w:t>
        </w:r>
      </w:hyperlink>
      <w:r w:rsidRPr="00A938DD">
        <w:rPr>
          <w:rFonts w:ascii="Calibri" w:eastAsia="SimSun" w:hAnsi="Calibri" w:cs="Times New Roman"/>
          <w:lang w:eastAsia="zh-CN"/>
        </w:rPr>
        <w:t xml:space="preserve"> CC-BY-NC-SA 4.0.</w:t>
      </w:r>
    </w:p>
    <w:p w:rsidR="00A938DD" w:rsidRDefault="00A938DD" w:rsidP="00A938DD">
      <w:pPr>
        <w:spacing w:line="480" w:lineRule="auto"/>
        <w:rPr>
          <w:rFonts w:ascii="Times New Roman" w:hAnsi="Times New Roman" w:cs="Times New Roman"/>
          <w:b/>
          <w:sz w:val="24"/>
          <w:szCs w:val="24"/>
        </w:rPr>
      </w:pPr>
    </w:p>
    <w:p w:rsidR="00323D91" w:rsidRPr="00A938DD" w:rsidRDefault="00323D91" w:rsidP="00A938DD">
      <w:pPr>
        <w:spacing w:line="480" w:lineRule="auto"/>
        <w:jc w:val="center"/>
        <w:rPr>
          <w:rFonts w:ascii="Times New Roman" w:hAnsi="Times New Roman" w:cs="Times New Roman"/>
          <w:b/>
          <w:sz w:val="52"/>
          <w:szCs w:val="24"/>
        </w:rPr>
      </w:pPr>
      <w:r w:rsidRPr="00A938DD">
        <w:rPr>
          <w:rFonts w:ascii="Times New Roman" w:hAnsi="Times New Roman" w:cs="Times New Roman"/>
          <w:b/>
          <w:sz w:val="52"/>
          <w:szCs w:val="24"/>
        </w:rPr>
        <w:t>Properties of Water molecule</w:t>
      </w:r>
    </w:p>
    <w:p w:rsidR="00323D91" w:rsidRPr="00323D91" w:rsidRDefault="00323D91" w:rsidP="00323D91">
      <w:pPr>
        <w:spacing w:line="480" w:lineRule="auto"/>
        <w:jc w:val="both"/>
        <w:rPr>
          <w:rFonts w:ascii="Times New Roman" w:hAnsi="Times New Roman" w:cs="Times New Roman"/>
          <w:b/>
          <w:sz w:val="24"/>
          <w:szCs w:val="24"/>
        </w:rPr>
      </w:pPr>
      <w:r w:rsidRPr="00323D91">
        <w:rPr>
          <w:rFonts w:ascii="Times New Roman" w:hAnsi="Times New Roman" w:cs="Times New Roman"/>
          <w:b/>
          <w:sz w:val="24"/>
          <w:szCs w:val="24"/>
        </w:rPr>
        <w:t xml:space="preserve">1) The atomic structure, and include the definition of the following terms: valance electrons, atomic number, atomic mass, and isotopes, </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Water molecule is made up of the two atoms of hydrogen and one atom of oxygen. One single atom of oxygen have six electrons in its outermost shell holding eight electrons. The water molecule possess regular crystalline structure consisting of the one oxygen atom covently bonded with the two atoms of hydrogen (H-O-H). The structure of water gives it the polarity nature it possess. It also gives it the lopsided charges, which enable the oxygen, and Hydrogen atoms attract each after they are charged differently.</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drawing>
          <wp:inline distT="0" distB="0" distL="0" distR="0" wp14:anchorId="6694D3F4" wp14:editId="7694135A">
            <wp:extent cx="1724025" cy="1257300"/>
            <wp:effectExtent l="0" t="0" r="9525" b="0"/>
            <wp:docPr id="1" name="Picture 1" descr="https://chem.libretexts.org/@api/deki/files/78713/CK12_Screenshot_15-1-1.png?revision=1&amp;size=bestfit&amp;width=509&amp;height=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m.libretexts.org/@api/deki/files/78713/CK12_Screenshot_15-1-1.png?revision=1&amp;size=bestfit&amp;width=509&amp;height=132"/>
                    <pic:cNvPicPr>
                      <a:picLocks noChangeAspect="1" noChangeArrowheads="1"/>
                    </pic:cNvPicPr>
                  </pic:nvPicPr>
                  <pic:blipFill rotWithShape="1">
                    <a:blip r:embed="rId20">
                      <a:extLst>
                        <a:ext uri="{28A0092B-C50C-407E-A947-70E740481C1C}">
                          <a14:useLocalDpi xmlns:a14="http://schemas.microsoft.com/office/drawing/2010/main" val="0"/>
                        </a:ext>
                      </a:extLst>
                    </a:blip>
                    <a:srcRect l="64440"/>
                    <a:stretch/>
                  </pic:blipFill>
                  <pic:spPr bwMode="auto">
                    <a:xfrm>
                      <a:off x="0" y="0"/>
                      <a:ext cx="1724025" cy="1257300"/>
                    </a:xfrm>
                    <a:prstGeom prst="rect">
                      <a:avLst/>
                    </a:prstGeom>
                    <a:noFill/>
                    <a:ln>
                      <a:noFill/>
                    </a:ln>
                    <a:extLst>
                      <a:ext uri="{53640926-AAD7-44D8-BBD7-CCE9431645EC}">
                        <a14:shadowObscured xmlns:a14="http://schemas.microsoft.com/office/drawing/2010/main"/>
                      </a:ext>
                    </a:extLst>
                  </pic:spPr>
                </pic:pic>
              </a:graphicData>
            </a:graphic>
          </wp:inline>
        </w:drawing>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The water molecule has adopted the bent structure and this is due to the two lonely electrons in the oxygen atom.</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Valance electron is the outer most electron or electrons in the shell of an atom which is responsible for the chemical properties of that atom. In order to identify number of the electrons, we consider using numbers within certain groups. Atomic number also known as the protons number within a chemical element is the total counts of protons within the nuclei of any atom within an element. It is mostly identical to the nucleus’s charged number.  Atomic mass is the average quantity of matter, which is contained in an atom of any element. This is the total weight of all the present isotopes within an element. Isotopes on the other hand are two or more atoms with the same atomic number and are positioned at the same periodic table. Their only difference is on the different neutrons within the nuclei.</w:t>
      </w:r>
    </w:p>
    <w:p w:rsidR="00323D91" w:rsidRPr="00323D91" w:rsidRDefault="00323D91" w:rsidP="00323D91">
      <w:pPr>
        <w:spacing w:line="480" w:lineRule="auto"/>
        <w:jc w:val="both"/>
        <w:rPr>
          <w:rFonts w:ascii="Times New Roman" w:hAnsi="Times New Roman" w:cs="Times New Roman"/>
          <w:b/>
          <w:sz w:val="24"/>
          <w:szCs w:val="24"/>
        </w:rPr>
      </w:pPr>
      <w:r w:rsidRPr="00323D91">
        <w:rPr>
          <w:rFonts w:ascii="Times New Roman" w:hAnsi="Times New Roman" w:cs="Times New Roman"/>
          <w:b/>
          <w:sz w:val="24"/>
          <w:szCs w:val="24"/>
        </w:rPr>
        <w:t xml:space="preserve">2) The three types of bonds and how they are formed, and their characteristics, and include the description of Vander walls forces, </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 xml:space="preserve">The three major types of chemical bonding include the covalent, ionic and metallic bonds. </w:t>
      </w:r>
    </w:p>
    <w:p w:rsidR="00323D91" w:rsidRPr="00323D91" w:rsidRDefault="00323D91" w:rsidP="00323D91">
      <w:pPr>
        <w:spacing w:line="480" w:lineRule="auto"/>
        <w:jc w:val="both"/>
        <w:rPr>
          <w:rFonts w:ascii="Times New Roman" w:hAnsi="Times New Roman" w:cs="Times New Roman"/>
          <w:b/>
          <w:sz w:val="24"/>
          <w:szCs w:val="24"/>
        </w:rPr>
      </w:pPr>
      <w:r w:rsidRPr="00323D91">
        <w:rPr>
          <w:rFonts w:ascii="Times New Roman" w:hAnsi="Times New Roman" w:cs="Times New Roman"/>
          <w:b/>
          <w:sz w:val="24"/>
          <w:szCs w:val="24"/>
        </w:rPr>
        <w:t>Ionic bonding</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The ionic bond is formed in the process of metal and non-metal exchanging electrons. In this type of bonding, certain valence electrons within a metal tend to be carried to the non-metal element’s atom in order to achieve its noble configuration.</w:t>
      </w:r>
    </w:p>
    <w:p w:rsidR="00323D91" w:rsidRPr="00323D91" w:rsidRDefault="00323D91" w:rsidP="00323D91">
      <w:pPr>
        <w:spacing w:line="480" w:lineRule="auto"/>
        <w:jc w:val="both"/>
        <w:rPr>
          <w:rFonts w:ascii="Times New Roman" w:hAnsi="Times New Roman" w:cs="Times New Roman"/>
          <w:b/>
          <w:sz w:val="24"/>
          <w:szCs w:val="24"/>
        </w:rPr>
      </w:pPr>
      <w:r w:rsidRPr="00323D91">
        <w:rPr>
          <w:rFonts w:ascii="Times New Roman" w:hAnsi="Times New Roman" w:cs="Times New Roman"/>
          <w:b/>
          <w:sz w:val="24"/>
          <w:szCs w:val="24"/>
        </w:rPr>
        <w:t>Covalent bonds</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 xml:space="preserve">The covalent bond on the other hand is formed when different nonmetals share electrons. It involves certain pair of electrons being shared by the two atoms. In addition, atoms tend to form the covalent bond with the aim of reaching an extreme stable state. </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drawing>
          <wp:inline distT="0" distB="0" distL="0" distR="0" wp14:anchorId="29B74A20" wp14:editId="77A36CC9">
            <wp:extent cx="4128135" cy="18859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80).png"/>
                    <pic:cNvPicPr/>
                  </pic:nvPicPr>
                  <pic:blipFill rotWithShape="1">
                    <a:blip r:embed="rId21">
                      <a:extLst>
                        <a:ext uri="{28A0092B-C50C-407E-A947-70E740481C1C}">
                          <a14:useLocalDpi xmlns:a14="http://schemas.microsoft.com/office/drawing/2010/main" val="0"/>
                        </a:ext>
                      </a:extLst>
                    </a:blip>
                    <a:srcRect l="23717" t="43329" r="44712" b="31015"/>
                    <a:stretch/>
                  </pic:blipFill>
                  <pic:spPr bwMode="auto">
                    <a:xfrm>
                      <a:off x="0" y="0"/>
                      <a:ext cx="4147244" cy="1894680"/>
                    </a:xfrm>
                    <a:prstGeom prst="rect">
                      <a:avLst/>
                    </a:prstGeom>
                    <a:ln>
                      <a:noFill/>
                    </a:ln>
                    <a:extLst>
                      <a:ext uri="{53640926-AAD7-44D8-BBD7-CCE9431645EC}">
                        <a14:shadowObscured xmlns:a14="http://schemas.microsoft.com/office/drawing/2010/main"/>
                      </a:ext>
                    </a:extLst>
                  </pic:spPr>
                </pic:pic>
              </a:graphicData>
            </a:graphic>
          </wp:inline>
        </w:drawing>
      </w:r>
    </w:p>
    <w:p w:rsidR="00323D91" w:rsidRPr="00323D91" w:rsidRDefault="00323D91" w:rsidP="00323D91">
      <w:pPr>
        <w:spacing w:line="480" w:lineRule="auto"/>
        <w:jc w:val="both"/>
        <w:rPr>
          <w:rFonts w:ascii="Times New Roman" w:hAnsi="Times New Roman" w:cs="Times New Roman"/>
          <w:b/>
          <w:sz w:val="24"/>
          <w:szCs w:val="24"/>
        </w:rPr>
      </w:pPr>
      <w:r w:rsidRPr="00323D91">
        <w:rPr>
          <w:rFonts w:ascii="Times New Roman" w:hAnsi="Times New Roman" w:cs="Times New Roman"/>
          <w:b/>
          <w:sz w:val="24"/>
          <w:szCs w:val="24"/>
        </w:rPr>
        <w:t>Metallic bonds</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 xml:space="preserve">This is one of the chemical l bonding which occurs in the </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In the metallic bond, metal atoms achieve a more stable configuration by sharing the electrons in its outer shell with many other metal atoms.</w:t>
      </w:r>
    </w:p>
    <w:p w:rsidR="00323D91" w:rsidRPr="00323D91" w:rsidRDefault="00323D91" w:rsidP="00323D91">
      <w:pPr>
        <w:spacing w:line="480" w:lineRule="auto"/>
        <w:jc w:val="both"/>
        <w:rPr>
          <w:rFonts w:ascii="Times New Roman" w:hAnsi="Times New Roman" w:cs="Times New Roman"/>
          <w:b/>
          <w:sz w:val="24"/>
          <w:szCs w:val="24"/>
        </w:rPr>
      </w:pPr>
      <w:r w:rsidRPr="00323D91">
        <w:rPr>
          <w:rFonts w:ascii="Times New Roman" w:hAnsi="Times New Roman" w:cs="Times New Roman"/>
          <w:b/>
          <w:sz w:val="24"/>
          <w:szCs w:val="24"/>
        </w:rPr>
        <w:t>Vander walls forces,</w:t>
      </w:r>
    </w:p>
    <w:p w:rsidR="00323D91" w:rsidRPr="00323D91" w:rsidRDefault="00323D91" w:rsidP="00323D91">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w:t>
      </w:r>
      <w:r w:rsidRPr="00323D91">
        <w:rPr>
          <w:rFonts w:ascii="Times New Roman" w:hAnsi="Times New Roman" w:cs="Times New Roman"/>
          <w:sz w:val="24"/>
          <w:szCs w:val="24"/>
        </w:rPr>
        <w:t>Britannica</w:t>
      </w:r>
      <w:r>
        <w:rPr>
          <w:rFonts w:ascii="Times New Roman" w:hAnsi="Times New Roman" w:cs="Times New Roman"/>
          <w:sz w:val="24"/>
          <w:szCs w:val="24"/>
        </w:rPr>
        <w:t>, 2016), Vander walls forces</w:t>
      </w:r>
      <w:r w:rsidRPr="00323D91">
        <w:rPr>
          <w:rFonts w:ascii="Times New Roman" w:hAnsi="Times New Roman" w:cs="Times New Roman"/>
          <w:sz w:val="24"/>
          <w:szCs w:val="24"/>
        </w:rPr>
        <w:t xml:space="preserve"> are weak electric forces attract various neutral molecules to each other in liquidified gases, gases, gases as well as any other organic solids and liquids. Solids whose particles are held by the van der Waals forces tend to characterized by lower melting point and they are softer compared to those held by covalent, ionic as well as metallic bonds.</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 xml:space="preserve">These forces tend to rise from various sources, namely, first, the presence of permanent dipoles molecules, which distort electron charges temporarily in other nearby polar or nonpolar molecules, thus it induces polarization. Secondly, the presence of molecules of some other materials and thirdly and lastly, existing force of attraction </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 xml:space="preserve">3) Discuss the structure and five properties of water molecules that help sustain life. </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The five properties of water which remain to be of great significant to the sustenance of life include, polarity, cohesion, lower density in frozen state, high heat capacity as well as it’s a universal solvent.</w:t>
      </w:r>
    </w:p>
    <w:p w:rsidR="00323D91" w:rsidRPr="00323D91" w:rsidRDefault="00323D91"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sz w:val="24"/>
          <w:szCs w:val="24"/>
        </w:rPr>
      </w:pPr>
    </w:p>
    <w:p w:rsidR="00323D91" w:rsidRDefault="00323D91"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b/>
          <w:sz w:val="24"/>
          <w:szCs w:val="24"/>
        </w:rPr>
      </w:pPr>
      <w:r w:rsidRPr="00323D91">
        <w:rPr>
          <w:rFonts w:ascii="Times New Roman" w:hAnsi="Times New Roman" w:cs="Times New Roman"/>
          <w:b/>
          <w:sz w:val="24"/>
          <w:szCs w:val="24"/>
        </w:rPr>
        <w:t>Reference</w:t>
      </w:r>
    </w:p>
    <w:p w:rsidR="00323D91" w:rsidRPr="00323D91" w:rsidRDefault="00323D91" w:rsidP="00323D91">
      <w:pPr>
        <w:spacing w:line="480" w:lineRule="auto"/>
        <w:jc w:val="both"/>
        <w:rPr>
          <w:rFonts w:ascii="Times New Roman" w:hAnsi="Times New Roman" w:cs="Times New Roman"/>
          <w:sz w:val="24"/>
          <w:szCs w:val="24"/>
        </w:rPr>
      </w:pPr>
      <w:hyperlink r:id="rId22" w:tgtFrame="_blank" w:history="1">
        <w:r w:rsidRPr="00323D91">
          <w:rPr>
            <w:rStyle w:val="Hyperlink"/>
            <w:rFonts w:ascii="Times New Roman" w:hAnsi="Times New Roman" w:cs="Times New Roman"/>
            <w:sz w:val="24"/>
            <w:szCs w:val="24"/>
          </w:rPr>
          <w:t>https://whs.rocklinusd.org/documents/Science/2011_Reading_the_Different_Types_of_Bonds.pdf</w:t>
        </w:r>
      </w:hyperlink>
      <w:r w:rsidRPr="00323D91">
        <w:rPr>
          <w:rFonts w:ascii="Times New Roman" w:hAnsi="Times New Roman" w:cs="Times New Roman"/>
          <w:sz w:val="24"/>
          <w:szCs w:val="24"/>
        </w:rPr>
        <w:t xml:space="preserve"> </w:t>
      </w:r>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 xml:space="preserve">Structure of Water. (2021, July 5). Retrieved September 22, 2021, from </w:t>
      </w:r>
      <w:hyperlink r:id="rId23" w:history="1">
        <w:r w:rsidRPr="00323D91">
          <w:rPr>
            <w:rStyle w:val="Hyperlink"/>
            <w:rFonts w:ascii="Times New Roman" w:hAnsi="Times New Roman" w:cs="Times New Roman"/>
            <w:sz w:val="24"/>
            <w:szCs w:val="24"/>
          </w:rPr>
          <w:t>https://chem.libretexts.org/@go/page/53837</w:t>
        </w:r>
      </w:hyperlink>
    </w:p>
    <w:p w:rsidR="00323D91" w:rsidRPr="00323D91" w:rsidRDefault="00323D91" w:rsidP="00323D91">
      <w:pPr>
        <w:spacing w:line="480" w:lineRule="auto"/>
        <w:jc w:val="both"/>
        <w:rPr>
          <w:rFonts w:ascii="Times New Roman" w:hAnsi="Times New Roman" w:cs="Times New Roman"/>
          <w:sz w:val="24"/>
          <w:szCs w:val="24"/>
        </w:rPr>
      </w:pPr>
      <w:r w:rsidRPr="00323D91">
        <w:rPr>
          <w:rFonts w:ascii="Times New Roman" w:hAnsi="Times New Roman" w:cs="Times New Roman"/>
          <w:sz w:val="24"/>
          <w:szCs w:val="24"/>
        </w:rPr>
        <w:t xml:space="preserve">Britannica, T. Editors of </w:t>
      </w:r>
      <w:proofErr w:type="spellStart"/>
      <w:r w:rsidRPr="00323D91">
        <w:rPr>
          <w:rFonts w:ascii="Times New Roman" w:hAnsi="Times New Roman" w:cs="Times New Roman"/>
          <w:sz w:val="24"/>
          <w:szCs w:val="24"/>
        </w:rPr>
        <w:t>Encyclopaedia</w:t>
      </w:r>
      <w:proofErr w:type="spellEnd"/>
      <w:r w:rsidRPr="00323D91">
        <w:rPr>
          <w:rFonts w:ascii="Times New Roman" w:hAnsi="Times New Roman" w:cs="Times New Roman"/>
          <w:sz w:val="24"/>
          <w:szCs w:val="24"/>
        </w:rPr>
        <w:t xml:space="preserve"> (2016, March 16). </w:t>
      </w:r>
      <w:r w:rsidRPr="00323D91">
        <w:rPr>
          <w:rFonts w:ascii="Times New Roman" w:hAnsi="Times New Roman" w:cs="Times New Roman"/>
          <w:i/>
          <w:iCs/>
          <w:sz w:val="24"/>
          <w:szCs w:val="24"/>
        </w:rPr>
        <w:t>Van der Waals forces</w:t>
      </w:r>
      <w:r w:rsidRPr="00323D91">
        <w:rPr>
          <w:rFonts w:ascii="Times New Roman" w:hAnsi="Times New Roman" w:cs="Times New Roman"/>
          <w:sz w:val="24"/>
          <w:szCs w:val="24"/>
        </w:rPr>
        <w:t>. </w:t>
      </w:r>
      <w:r w:rsidRPr="00323D91">
        <w:rPr>
          <w:rFonts w:ascii="Times New Roman" w:hAnsi="Times New Roman" w:cs="Times New Roman"/>
          <w:i/>
          <w:iCs/>
          <w:sz w:val="24"/>
          <w:szCs w:val="24"/>
        </w:rPr>
        <w:t>Encyclopedia Britannica</w:t>
      </w:r>
      <w:r w:rsidRPr="00323D91">
        <w:rPr>
          <w:rFonts w:ascii="Times New Roman" w:hAnsi="Times New Roman" w:cs="Times New Roman"/>
          <w:sz w:val="24"/>
          <w:szCs w:val="24"/>
        </w:rPr>
        <w:t xml:space="preserve">. </w:t>
      </w:r>
      <w:hyperlink r:id="rId24" w:history="1">
        <w:r w:rsidRPr="00323D91">
          <w:rPr>
            <w:rStyle w:val="Hyperlink"/>
            <w:rFonts w:ascii="Times New Roman" w:hAnsi="Times New Roman" w:cs="Times New Roman"/>
            <w:sz w:val="24"/>
            <w:szCs w:val="24"/>
          </w:rPr>
          <w:t>https://www.britannica.com/science/van-der-Waals-forces</w:t>
        </w:r>
      </w:hyperlink>
      <w:r w:rsidRPr="00323D91">
        <w:rPr>
          <w:rFonts w:ascii="Times New Roman" w:hAnsi="Times New Roman" w:cs="Times New Roman"/>
          <w:sz w:val="24"/>
          <w:szCs w:val="24"/>
        </w:rPr>
        <w:t xml:space="preserve"> </w:t>
      </w:r>
    </w:p>
    <w:p w:rsidR="00323D91" w:rsidRPr="00323D91" w:rsidRDefault="00323D91"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sz w:val="24"/>
          <w:szCs w:val="24"/>
        </w:rPr>
      </w:pPr>
    </w:p>
    <w:p w:rsidR="00B270DB" w:rsidRPr="00323D91" w:rsidRDefault="00B270DB" w:rsidP="00323D91">
      <w:pPr>
        <w:spacing w:line="480" w:lineRule="auto"/>
        <w:jc w:val="both"/>
        <w:rPr>
          <w:rFonts w:ascii="Times New Roman" w:hAnsi="Times New Roman" w:cs="Times New Roman"/>
          <w:sz w:val="24"/>
          <w:szCs w:val="24"/>
        </w:rPr>
      </w:pPr>
    </w:p>
    <w:p w:rsidR="00323D91" w:rsidRPr="00323D91" w:rsidRDefault="00323D91" w:rsidP="00323D91">
      <w:pPr>
        <w:spacing w:line="480" w:lineRule="auto"/>
        <w:jc w:val="both"/>
        <w:rPr>
          <w:rFonts w:ascii="Times New Roman" w:hAnsi="Times New Roman" w:cs="Times New Roman"/>
          <w:sz w:val="24"/>
          <w:szCs w:val="24"/>
        </w:rPr>
      </w:pPr>
    </w:p>
    <w:sectPr w:rsidR="00323D91" w:rsidRPr="00323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42396"/>
    <w:multiLevelType w:val="hybridMultilevel"/>
    <w:tmpl w:val="15ACB4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15D5F"/>
    <w:multiLevelType w:val="hybridMultilevel"/>
    <w:tmpl w:val="15ACB4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99422C"/>
    <w:multiLevelType w:val="hybridMultilevel"/>
    <w:tmpl w:val="15ACB4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FB2895"/>
    <w:multiLevelType w:val="hybridMultilevel"/>
    <w:tmpl w:val="15ACB4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D91"/>
    <w:rsid w:val="00323D91"/>
    <w:rsid w:val="00A938DD"/>
    <w:rsid w:val="00B27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57518"/>
  <w15:chartTrackingRefBased/>
  <w15:docId w15:val="{90E365DF-6322-428D-B688-945C4375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3D91"/>
    <w:rPr>
      <w:color w:val="0563C1" w:themeColor="hyperlink"/>
      <w:u w:val="single"/>
    </w:rPr>
  </w:style>
  <w:style w:type="table" w:styleId="TableGrid">
    <w:name w:val="Table Grid"/>
    <w:basedOn w:val="TableNormal"/>
    <w:uiPriority w:val="39"/>
    <w:rsid w:val="00A938DD"/>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britannica.com/science/van-der-Waals-forces"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chem.libretexts.org/@go/page/53837" TargetMode="External"/><Relationship Id="rId10" Type="http://schemas.openxmlformats.org/officeDocument/2006/relationships/image" Target="media/image6.png"/><Relationship Id="rId19" Type="http://schemas.openxmlformats.org/officeDocument/2006/relationships/hyperlink" Target="https://creativecommons.org/licenses/by/4.0/"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whs.rocklinusd.org/documents/Science/2011_Reading_the_Different_Types_of_Bon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1477</Words>
  <Characters>8424</Characters>
  <Application>Microsoft Office Word</Application>
  <DocSecurity>0</DocSecurity>
  <Lines>70</Lines>
  <Paragraphs>19</Paragraphs>
  <ScaleCrop>false</ScaleCrop>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2</cp:revision>
  <dcterms:created xsi:type="dcterms:W3CDTF">2021-09-23T00:42:00Z</dcterms:created>
  <dcterms:modified xsi:type="dcterms:W3CDTF">2021-09-23T00:47:00Z</dcterms:modified>
</cp:coreProperties>
</file>